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68254" w14:textId="77777777" w:rsidR="00F90A91" w:rsidRPr="001D02F6" w:rsidRDefault="00F90A91" w:rsidP="00B7481E">
      <w:pPr>
        <w:spacing w:before="120" w:after="120"/>
        <w:ind w:right="-567"/>
        <w:jc w:val="center"/>
        <w:rPr>
          <w:rStyle w:val="normalchar"/>
          <w:rFonts w:ascii="Times New Roman" w:hAnsi="Times New Roman" w:cs="Times New Roman"/>
          <w:b/>
          <w:bCs/>
          <w:i/>
          <w:color w:val="000000"/>
          <w:sz w:val="23"/>
          <w:szCs w:val="23"/>
        </w:rPr>
      </w:pPr>
      <w:r w:rsidRPr="001D02F6">
        <w:rPr>
          <w:rFonts w:ascii="Times New Roman" w:hAnsi="Times New Roman" w:cs="Times New Roman"/>
          <w:b/>
          <w:bCs/>
          <w:i/>
          <w:noProof/>
          <w:color w:val="000000"/>
          <w:sz w:val="23"/>
          <w:szCs w:val="23"/>
          <w:lang w:eastAsia="tr-TR"/>
        </w:rPr>
        <w:drawing>
          <wp:anchor distT="0" distB="0" distL="114300" distR="114300" simplePos="0" relativeHeight="251660288" behindDoc="1" locked="0" layoutInCell="1" allowOverlap="1" wp14:anchorId="2369F97B" wp14:editId="3394A2D9">
            <wp:simplePos x="0" y="0"/>
            <wp:positionH relativeFrom="column">
              <wp:posOffset>-232410</wp:posOffset>
            </wp:positionH>
            <wp:positionV relativeFrom="paragraph">
              <wp:posOffset>-391160</wp:posOffset>
            </wp:positionV>
            <wp:extent cx="781569" cy="778096"/>
            <wp:effectExtent l="0" t="0" r="0" b="3175"/>
            <wp:wrapNone/>
            <wp:docPr id="4" name="3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eniBakanlik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569" cy="7780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02F6">
        <w:rPr>
          <w:rFonts w:ascii="Times New Roman" w:hAnsi="Times New Roman" w:cs="Times New Roman"/>
          <w:b/>
          <w:bCs/>
          <w:i/>
          <w:noProof/>
          <w:color w:val="000000"/>
          <w:sz w:val="23"/>
          <w:szCs w:val="23"/>
          <w:lang w:eastAsia="tr-TR"/>
        </w:rPr>
        <w:drawing>
          <wp:anchor distT="0" distB="0" distL="114300" distR="114300" simplePos="0" relativeHeight="251659264" behindDoc="1" locked="0" layoutInCell="1" allowOverlap="1" wp14:anchorId="68383D64" wp14:editId="50980802">
            <wp:simplePos x="0" y="0"/>
            <wp:positionH relativeFrom="column">
              <wp:posOffset>5272405</wp:posOffset>
            </wp:positionH>
            <wp:positionV relativeFrom="paragraph">
              <wp:posOffset>-483870</wp:posOffset>
            </wp:positionV>
            <wp:extent cx="952500" cy="1020537"/>
            <wp:effectExtent l="0" t="0" r="0" b="8255"/>
            <wp:wrapNone/>
            <wp:docPr id="2" name="1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ta Yazılı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020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428006" w14:textId="77777777" w:rsidR="00E46D91" w:rsidRPr="001D02F6" w:rsidRDefault="00E46D91" w:rsidP="00B7481E">
      <w:pPr>
        <w:spacing w:before="120" w:after="120"/>
        <w:ind w:right="-567"/>
        <w:jc w:val="center"/>
        <w:rPr>
          <w:rStyle w:val="normalchar"/>
          <w:rFonts w:ascii="Times New Roman" w:hAnsi="Times New Roman" w:cs="Times New Roman"/>
          <w:b/>
          <w:bCs/>
          <w:i/>
          <w:color w:val="000000"/>
          <w:sz w:val="26"/>
          <w:szCs w:val="26"/>
        </w:rPr>
      </w:pPr>
      <w:r w:rsidRPr="001D02F6">
        <w:rPr>
          <w:rStyle w:val="normalchar"/>
          <w:rFonts w:ascii="Times New Roman" w:hAnsi="Times New Roman" w:cs="Times New Roman"/>
          <w:b/>
          <w:bCs/>
          <w:i/>
          <w:color w:val="000000"/>
          <w:sz w:val="26"/>
          <w:szCs w:val="26"/>
        </w:rPr>
        <w:t>ÇANKIRI</w:t>
      </w:r>
      <w:r w:rsidR="00A32C3D" w:rsidRPr="001D02F6">
        <w:rPr>
          <w:rStyle w:val="normalchar"/>
          <w:rFonts w:ascii="Times New Roman" w:hAnsi="Times New Roman" w:cs="Times New Roman"/>
          <w:b/>
          <w:bCs/>
          <w:i/>
          <w:color w:val="000000"/>
          <w:sz w:val="26"/>
          <w:szCs w:val="26"/>
        </w:rPr>
        <w:t xml:space="preserve"> </w:t>
      </w:r>
    </w:p>
    <w:p w14:paraId="3EC40F9A" w14:textId="2E7810E3" w:rsidR="007100D5" w:rsidRPr="001D02F6" w:rsidRDefault="00E46D91" w:rsidP="00B7481E">
      <w:pPr>
        <w:spacing w:before="120" w:after="120"/>
        <w:ind w:right="-567"/>
        <w:jc w:val="center"/>
        <w:rPr>
          <w:rStyle w:val="normalchar"/>
          <w:rFonts w:ascii="Times New Roman" w:hAnsi="Times New Roman" w:cs="Times New Roman"/>
          <w:b/>
          <w:bCs/>
          <w:i/>
          <w:color w:val="000000"/>
          <w:sz w:val="26"/>
          <w:szCs w:val="26"/>
        </w:rPr>
      </w:pPr>
      <w:r w:rsidRPr="001D02F6">
        <w:rPr>
          <w:rStyle w:val="normalchar"/>
          <w:rFonts w:ascii="Times New Roman" w:hAnsi="Times New Roman" w:cs="Times New Roman"/>
          <w:b/>
          <w:bCs/>
          <w:i/>
          <w:color w:val="000000"/>
          <w:sz w:val="26"/>
          <w:szCs w:val="26"/>
        </w:rPr>
        <w:t>202</w:t>
      </w:r>
      <w:r w:rsidR="00AB61FE" w:rsidRPr="001D02F6">
        <w:rPr>
          <w:rStyle w:val="normalchar"/>
          <w:rFonts w:ascii="Times New Roman" w:hAnsi="Times New Roman" w:cs="Times New Roman"/>
          <w:b/>
          <w:bCs/>
          <w:i/>
          <w:color w:val="000000"/>
          <w:sz w:val="26"/>
          <w:szCs w:val="26"/>
        </w:rPr>
        <w:t>4</w:t>
      </w:r>
      <w:r w:rsidR="00F90A91" w:rsidRPr="001D02F6">
        <w:rPr>
          <w:rStyle w:val="normalchar"/>
          <w:rFonts w:ascii="Times New Roman" w:hAnsi="Times New Roman" w:cs="Times New Roman"/>
          <w:b/>
          <w:bCs/>
          <w:i/>
          <w:color w:val="000000"/>
          <w:sz w:val="26"/>
          <w:szCs w:val="26"/>
        </w:rPr>
        <w:t xml:space="preserve"> YILI </w:t>
      </w:r>
      <w:r w:rsidR="001D02F6" w:rsidRPr="001D02F6">
        <w:rPr>
          <w:rStyle w:val="normalchar"/>
          <w:rFonts w:ascii="Times New Roman" w:hAnsi="Times New Roman" w:cs="Times New Roman"/>
          <w:b/>
          <w:bCs/>
          <w:i/>
          <w:color w:val="000000"/>
          <w:sz w:val="26"/>
          <w:szCs w:val="26"/>
        </w:rPr>
        <w:t xml:space="preserve">MACAR FİĞ TOHUMLUĞU DAĞITIMI </w:t>
      </w:r>
      <w:r w:rsidR="00673201" w:rsidRPr="001D02F6">
        <w:rPr>
          <w:rStyle w:val="normalchar"/>
          <w:rFonts w:ascii="Times New Roman" w:hAnsi="Times New Roman" w:cs="Times New Roman"/>
          <w:b/>
          <w:bCs/>
          <w:i/>
          <w:color w:val="000000"/>
          <w:sz w:val="26"/>
          <w:szCs w:val="26"/>
        </w:rPr>
        <w:t>DEMONSTRASYON</w:t>
      </w:r>
      <w:r w:rsidR="00F90A91" w:rsidRPr="001D02F6">
        <w:rPr>
          <w:rStyle w:val="normalchar"/>
          <w:rFonts w:ascii="Times New Roman" w:hAnsi="Times New Roman" w:cs="Times New Roman"/>
          <w:b/>
          <w:bCs/>
          <w:i/>
          <w:color w:val="000000"/>
          <w:sz w:val="26"/>
          <w:szCs w:val="26"/>
        </w:rPr>
        <w:t xml:space="preserve"> </w:t>
      </w:r>
    </w:p>
    <w:p w14:paraId="32361FCD" w14:textId="1FC7603F" w:rsidR="00F90A91" w:rsidRPr="001D02F6" w:rsidRDefault="00F90A91" w:rsidP="00B7481E">
      <w:pPr>
        <w:spacing w:before="120" w:after="120"/>
        <w:ind w:right="-567"/>
        <w:jc w:val="center"/>
        <w:rPr>
          <w:rStyle w:val="normalchar"/>
          <w:rFonts w:ascii="Times New Roman" w:hAnsi="Times New Roman" w:cs="Times New Roman"/>
          <w:noProof/>
          <w:sz w:val="26"/>
          <w:szCs w:val="26"/>
          <w:lang w:eastAsia="tr-TR"/>
        </w:rPr>
      </w:pPr>
      <w:r w:rsidRPr="001D02F6">
        <w:rPr>
          <w:rStyle w:val="normalchar"/>
          <w:rFonts w:ascii="Times New Roman" w:hAnsi="Times New Roman" w:cs="Times New Roman"/>
          <w:b/>
          <w:bCs/>
          <w:i/>
          <w:color w:val="000000"/>
          <w:sz w:val="26"/>
          <w:szCs w:val="26"/>
        </w:rPr>
        <w:t>ÇAĞRISI İLANI</w:t>
      </w:r>
    </w:p>
    <w:p w14:paraId="616ED499" w14:textId="77777777" w:rsidR="00F90A91" w:rsidRPr="001D02F6" w:rsidRDefault="00F90A91" w:rsidP="00B7481E">
      <w:pPr>
        <w:pStyle w:val="Normal1"/>
        <w:spacing w:before="120" w:beforeAutospacing="0" w:after="120" w:afterAutospacing="0" w:line="276" w:lineRule="auto"/>
        <w:ind w:left="340" w:right="-567"/>
        <w:jc w:val="center"/>
        <w:rPr>
          <w:i/>
          <w:color w:val="000000"/>
          <w:sz w:val="23"/>
          <w:szCs w:val="23"/>
        </w:rPr>
      </w:pPr>
    </w:p>
    <w:p w14:paraId="73DEE0F6" w14:textId="523ABE96" w:rsidR="00F90A91" w:rsidRPr="001D02F6" w:rsidRDefault="00F90A91" w:rsidP="00B7481E">
      <w:pPr>
        <w:pStyle w:val="no0020spacing"/>
        <w:spacing w:before="120" w:beforeAutospacing="0" w:after="120" w:afterAutospacing="0" w:line="276" w:lineRule="auto"/>
        <w:ind w:right="-567"/>
        <w:jc w:val="both"/>
        <w:rPr>
          <w:color w:val="000000"/>
          <w:sz w:val="23"/>
          <w:szCs w:val="23"/>
        </w:rPr>
      </w:pPr>
      <w:r w:rsidRPr="001D02F6">
        <w:rPr>
          <w:rStyle w:val="no0020spacingchar0"/>
          <w:bCs/>
          <w:color w:val="000000"/>
          <w:sz w:val="23"/>
          <w:szCs w:val="23"/>
        </w:rPr>
        <w:t>Kırsal Dezavantajlı Alanlar Kalkınma Projesi</w:t>
      </w:r>
      <w:r w:rsidR="00BA49B9" w:rsidRPr="001D02F6">
        <w:rPr>
          <w:rStyle w:val="no0020spacingchar0"/>
          <w:color w:val="000000"/>
          <w:sz w:val="23"/>
          <w:szCs w:val="23"/>
        </w:rPr>
        <w:t> kapsamında, 202</w:t>
      </w:r>
      <w:r w:rsidR="00AB61FE" w:rsidRPr="001D02F6">
        <w:rPr>
          <w:rStyle w:val="no0020spacingchar0"/>
          <w:color w:val="000000"/>
          <w:sz w:val="23"/>
          <w:szCs w:val="23"/>
        </w:rPr>
        <w:t>4</w:t>
      </w:r>
      <w:r w:rsidRPr="001D02F6">
        <w:rPr>
          <w:rStyle w:val="no0020spacingchar0"/>
          <w:color w:val="000000"/>
          <w:sz w:val="23"/>
          <w:szCs w:val="23"/>
        </w:rPr>
        <w:t xml:space="preserve"> yılı için </w:t>
      </w:r>
      <w:r w:rsidR="006812CD" w:rsidRPr="001D02F6">
        <w:rPr>
          <w:rStyle w:val="no0020spacingchar0"/>
          <w:b/>
          <w:color w:val="000000"/>
          <w:sz w:val="23"/>
          <w:szCs w:val="23"/>
        </w:rPr>
        <w:t>“</w:t>
      </w:r>
      <w:r w:rsidR="001D02F6" w:rsidRPr="001D02F6">
        <w:rPr>
          <w:rStyle w:val="no0020spacingchar0"/>
          <w:b/>
          <w:bCs/>
          <w:sz w:val="23"/>
          <w:szCs w:val="23"/>
        </w:rPr>
        <w:t>Macar Fiğ Tohumluğu Dağıtımı Demonstrasyon</w:t>
      </w:r>
      <w:r w:rsidR="006812CD" w:rsidRPr="001D02F6">
        <w:rPr>
          <w:rStyle w:val="no0020spacingchar0"/>
          <w:color w:val="000000"/>
          <w:sz w:val="23"/>
          <w:szCs w:val="23"/>
        </w:rPr>
        <w:t>”</w:t>
      </w:r>
      <w:r w:rsidRPr="001D02F6">
        <w:rPr>
          <w:rStyle w:val="no0020spacingchar0"/>
          <w:color w:val="000000"/>
          <w:sz w:val="23"/>
          <w:szCs w:val="23"/>
        </w:rPr>
        <w:t xml:space="preserve"> çağrı dönemi başlamıştır. Bu çağrı ile gelir düzeyi düşük, küçük ve parçalı tarım alanlarında üretim yapan çiftçilerimizin desteklenerek gelir düzeylerinin artırılması ve yaşam kalitelerinin iyileştirilmesi hedeflenmektedir.</w:t>
      </w:r>
    </w:p>
    <w:p w14:paraId="6D6062F4" w14:textId="6F8433ED" w:rsidR="001D02F6" w:rsidRPr="001D02F6" w:rsidRDefault="001D02F6" w:rsidP="00B7481E">
      <w:pPr>
        <w:pStyle w:val="no0020spacing"/>
        <w:numPr>
          <w:ilvl w:val="0"/>
          <w:numId w:val="2"/>
        </w:numPr>
        <w:spacing w:before="120" w:beforeAutospacing="0" w:after="120" w:afterAutospacing="0" w:line="276" w:lineRule="auto"/>
        <w:ind w:left="340" w:right="-567"/>
        <w:jc w:val="both"/>
        <w:rPr>
          <w:color w:val="000000"/>
          <w:sz w:val="23"/>
          <w:szCs w:val="23"/>
        </w:rPr>
      </w:pPr>
      <w:r w:rsidRPr="001D02F6">
        <w:rPr>
          <w:sz w:val="23"/>
          <w:szCs w:val="23"/>
        </w:rPr>
        <w:t xml:space="preserve">Proje Bölgesi çiftçilerinden başvurusu uygun görülenlere </w:t>
      </w:r>
      <w:r w:rsidR="00D33034">
        <w:rPr>
          <w:sz w:val="23"/>
          <w:szCs w:val="23"/>
        </w:rPr>
        <w:t xml:space="preserve">en az </w:t>
      </w:r>
      <w:r w:rsidRPr="001D02F6">
        <w:rPr>
          <w:sz w:val="23"/>
          <w:szCs w:val="23"/>
        </w:rPr>
        <w:t xml:space="preserve">2 (iki) </w:t>
      </w:r>
      <w:r w:rsidR="00D33034">
        <w:rPr>
          <w:sz w:val="23"/>
          <w:szCs w:val="23"/>
        </w:rPr>
        <w:t>en fazla</w:t>
      </w:r>
      <w:r w:rsidRPr="001D02F6">
        <w:rPr>
          <w:sz w:val="23"/>
          <w:szCs w:val="23"/>
        </w:rPr>
        <w:t xml:space="preserve"> 14 (on </w:t>
      </w:r>
      <w:r w:rsidR="00D33034">
        <w:rPr>
          <w:sz w:val="23"/>
          <w:szCs w:val="23"/>
        </w:rPr>
        <w:t>dört</w:t>
      </w:r>
      <w:r w:rsidRPr="001D02F6">
        <w:rPr>
          <w:sz w:val="23"/>
          <w:szCs w:val="23"/>
        </w:rPr>
        <w:t xml:space="preserve">) dekar arası alanlarda ekim yapmaları için her 2 dekar ve katlarına 25’er kg tohum verilecektir. Hesaplama sırasında tanımlanan 2 dekar ve katları değerlendirmeye alınacak olup, katları karlışamayan arazi alanları alt sınırdan değerlendirilecektir. </w:t>
      </w:r>
    </w:p>
    <w:p w14:paraId="059A5C2D" w14:textId="5BD3F4BA" w:rsidR="00F90A91" w:rsidRPr="001D02F6" w:rsidRDefault="00F90A91" w:rsidP="00B7481E">
      <w:pPr>
        <w:pStyle w:val="no0020spacing"/>
        <w:numPr>
          <w:ilvl w:val="0"/>
          <w:numId w:val="2"/>
        </w:numPr>
        <w:spacing w:before="120" w:beforeAutospacing="0" w:after="120" w:afterAutospacing="0" w:line="276" w:lineRule="auto"/>
        <w:ind w:left="340" w:right="-567"/>
        <w:jc w:val="both"/>
        <w:rPr>
          <w:rStyle w:val="no0020spacingchar0"/>
          <w:color w:val="000000"/>
          <w:sz w:val="23"/>
          <w:szCs w:val="23"/>
        </w:rPr>
      </w:pPr>
      <w:r w:rsidRPr="001D02F6">
        <w:rPr>
          <w:rStyle w:val="no0020spacingchar0"/>
          <w:color w:val="000000"/>
          <w:sz w:val="23"/>
          <w:szCs w:val="23"/>
        </w:rPr>
        <w:t>Bu ilan metni genel bilgilendirme amacıyla hazırlanmıştır.</w:t>
      </w:r>
    </w:p>
    <w:p w14:paraId="0DCEDBF4" w14:textId="77777777" w:rsidR="00F90A91" w:rsidRPr="001D02F6" w:rsidRDefault="00B424BA" w:rsidP="00B7481E">
      <w:pPr>
        <w:pStyle w:val="Normal1"/>
        <w:spacing w:before="120" w:beforeAutospacing="0" w:after="120" w:afterAutospacing="0" w:line="276" w:lineRule="auto"/>
        <w:ind w:left="340" w:right="-567"/>
        <w:jc w:val="both"/>
        <w:rPr>
          <w:color w:val="000000"/>
          <w:sz w:val="23"/>
          <w:szCs w:val="23"/>
        </w:rPr>
      </w:pPr>
      <w:r w:rsidRPr="001D02F6">
        <w:rPr>
          <w:rStyle w:val="normalchar"/>
          <w:b/>
          <w:bCs/>
          <w:color w:val="000000"/>
          <w:sz w:val="23"/>
          <w:szCs w:val="23"/>
        </w:rPr>
        <w:t>Demonstrasyon</w:t>
      </w:r>
      <w:r w:rsidR="00F90A91" w:rsidRPr="001D02F6">
        <w:rPr>
          <w:rStyle w:val="normalchar"/>
          <w:b/>
          <w:bCs/>
          <w:color w:val="000000"/>
          <w:sz w:val="23"/>
          <w:szCs w:val="23"/>
        </w:rPr>
        <w:t xml:space="preserve"> Konusu:</w:t>
      </w:r>
    </w:p>
    <w:p w14:paraId="2D4EC139" w14:textId="32D06C50" w:rsidR="001D02F6" w:rsidRPr="001D02F6" w:rsidRDefault="001D02F6" w:rsidP="00B7481E">
      <w:pPr>
        <w:pStyle w:val="no0020spacing"/>
        <w:spacing w:before="120" w:beforeAutospacing="0" w:after="120" w:afterAutospacing="0" w:line="276" w:lineRule="auto"/>
        <w:ind w:right="-567" w:firstLine="340"/>
        <w:jc w:val="both"/>
        <w:rPr>
          <w:sz w:val="23"/>
          <w:szCs w:val="23"/>
        </w:rPr>
      </w:pPr>
      <w:r w:rsidRPr="001D02F6">
        <w:rPr>
          <w:rStyle w:val="no0020spacingchar0"/>
          <w:sz w:val="23"/>
          <w:szCs w:val="23"/>
        </w:rPr>
        <w:t>Macar Fiğ Tohumluğu Dağıtımı Demonstrasyonu</w:t>
      </w:r>
      <w:r w:rsidR="00F90A91" w:rsidRPr="001D02F6">
        <w:rPr>
          <w:color w:val="000000"/>
          <w:sz w:val="23"/>
          <w:szCs w:val="23"/>
        </w:rPr>
        <w:t>:</w:t>
      </w:r>
      <w:r w:rsidR="00FE74A8" w:rsidRPr="001D02F6">
        <w:rPr>
          <w:color w:val="000000"/>
          <w:sz w:val="23"/>
          <w:szCs w:val="23"/>
        </w:rPr>
        <w:t xml:space="preserve"> </w:t>
      </w:r>
      <w:r w:rsidR="00D33034">
        <w:rPr>
          <w:sz w:val="23"/>
          <w:szCs w:val="23"/>
        </w:rPr>
        <w:t>en az 2</w:t>
      </w:r>
      <w:r w:rsidRPr="001D02F6">
        <w:rPr>
          <w:sz w:val="23"/>
          <w:szCs w:val="23"/>
        </w:rPr>
        <w:t xml:space="preserve"> (iki) </w:t>
      </w:r>
      <w:r w:rsidR="00D33034">
        <w:rPr>
          <w:sz w:val="23"/>
          <w:szCs w:val="23"/>
        </w:rPr>
        <w:t xml:space="preserve">en fazla </w:t>
      </w:r>
      <w:r w:rsidRPr="001D02F6">
        <w:rPr>
          <w:sz w:val="23"/>
          <w:szCs w:val="23"/>
        </w:rPr>
        <w:t xml:space="preserve">14 (on </w:t>
      </w:r>
      <w:r w:rsidR="00D33034">
        <w:rPr>
          <w:sz w:val="23"/>
          <w:szCs w:val="23"/>
        </w:rPr>
        <w:t>dört</w:t>
      </w:r>
      <w:r w:rsidRPr="001D02F6">
        <w:rPr>
          <w:sz w:val="23"/>
          <w:szCs w:val="23"/>
        </w:rPr>
        <w:t xml:space="preserve">) dekar arası alanlarda ekim yapmaları için her 2 dekar ve katlarına 25’er kg tohum verilecektir. </w:t>
      </w:r>
    </w:p>
    <w:p w14:paraId="41922747" w14:textId="0579D0DF" w:rsidR="00F90A91" w:rsidRPr="001D02F6" w:rsidRDefault="00F90A91" w:rsidP="00B7481E">
      <w:pPr>
        <w:pStyle w:val="no0020spacing"/>
        <w:spacing w:before="120" w:beforeAutospacing="0" w:after="120" w:afterAutospacing="0" w:line="276" w:lineRule="auto"/>
        <w:ind w:right="-567" w:firstLine="340"/>
        <w:jc w:val="both"/>
        <w:rPr>
          <w:rStyle w:val="normalchar"/>
          <w:b/>
          <w:bCs/>
          <w:color w:val="000000"/>
          <w:sz w:val="23"/>
          <w:szCs w:val="23"/>
        </w:rPr>
      </w:pPr>
      <w:r w:rsidRPr="001D02F6">
        <w:rPr>
          <w:rStyle w:val="normalchar"/>
          <w:b/>
          <w:bCs/>
          <w:color w:val="000000"/>
          <w:sz w:val="23"/>
          <w:szCs w:val="23"/>
        </w:rPr>
        <w:t>Uygulama Bölgesi:</w:t>
      </w:r>
    </w:p>
    <w:p w14:paraId="1EF993A8" w14:textId="0AA894C9" w:rsidR="00F90A91" w:rsidRPr="001D02F6" w:rsidRDefault="001D02F6" w:rsidP="00B7481E">
      <w:pPr>
        <w:pStyle w:val="no0020spacing"/>
        <w:spacing w:before="120" w:beforeAutospacing="0" w:after="120" w:afterAutospacing="0" w:line="276" w:lineRule="auto"/>
        <w:ind w:right="-567" w:firstLine="340"/>
        <w:rPr>
          <w:color w:val="000000"/>
          <w:sz w:val="23"/>
          <w:szCs w:val="23"/>
        </w:rPr>
      </w:pPr>
      <w:r w:rsidRPr="001D02F6">
        <w:rPr>
          <w:sz w:val="23"/>
          <w:szCs w:val="23"/>
        </w:rPr>
        <w:t xml:space="preserve">Çankırı ilinde bulunan Ekonomik Kalkınma Kümesi-1 (Merkez, Yapraklı, Korgun, Kızılırmak), Ekonomik Kalkınma Kümesi-2 (Çerkeş, Atkaracalar, Kurşunlu, Bayramören ve Ilgaz) ve Ekonomik Kalkınma Kümesi-3 (Eldivan, Şabanözü ve Orta) </w:t>
      </w:r>
      <w:r w:rsidR="00681690" w:rsidRPr="001D02F6">
        <w:rPr>
          <w:color w:val="000000"/>
          <w:sz w:val="23"/>
          <w:szCs w:val="23"/>
        </w:rPr>
        <w:t>p</w:t>
      </w:r>
      <w:r w:rsidR="00F90A91" w:rsidRPr="001D02F6">
        <w:rPr>
          <w:color w:val="000000"/>
          <w:sz w:val="23"/>
          <w:szCs w:val="23"/>
        </w:rPr>
        <w:t xml:space="preserve">roje </w:t>
      </w:r>
      <w:r w:rsidR="00681690" w:rsidRPr="001D02F6">
        <w:rPr>
          <w:color w:val="000000"/>
          <w:sz w:val="23"/>
          <w:szCs w:val="23"/>
        </w:rPr>
        <w:t>s</w:t>
      </w:r>
      <w:r w:rsidR="001D617D" w:rsidRPr="001D02F6">
        <w:rPr>
          <w:color w:val="000000"/>
          <w:sz w:val="23"/>
          <w:szCs w:val="23"/>
        </w:rPr>
        <w:t>ahası</w:t>
      </w:r>
      <w:r w:rsidRPr="001D02F6">
        <w:rPr>
          <w:color w:val="000000"/>
          <w:sz w:val="23"/>
          <w:szCs w:val="23"/>
        </w:rPr>
        <w:t>nda yer alan köyler/mahalleler</w:t>
      </w:r>
    </w:p>
    <w:p w14:paraId="5733BCAF" w14:textId="77777777" w:rsidR="00F90A91" w:rsidRPr="001D02F6" w:rsidRDefault="00F90A91" w:rsidP="00B7481E">
      <w:pPr>
        <w:pStyle w:val="Normal1"/>
        <w:spacing w:before="120" w:beforeAutospacing="0" w:after="120" w:afterAutospacing="0" w:line="276" w:lineRule="auto"/>
        <w:ind w:left="340" w:right="-567"/>
        <w:jc w:val="both"/>
        <w:rPr>
          <w:color w:val="000000"/>
          <w:sz w:val="23"/>
          <w:szCs w:val="23"/>
        </w:rPr>
      </w:pPr>
      <w:r w:rsidRPr="001D02F6">
        <w:rPr>
          <w:rStyle w:val="normalchar"/>
          <w:b/>
          <w:bCs/>
          <w:color w:val="000000"/>
          <w:sz w:val="23"/>
          <w:szCs w:val="23"/>
        </w:rPr>
        <w:t>Başvuru Süresi:</w:t>
      </w:r>
    </w:p>
    <w:p w14:paraId="76DA5DFD" w14:textId="49A2B84F" w:rsidR="00F90A91" w:rsidRPr="00293F48" w:rsidRDefault="001D02F6" w:rsidP="00B7481E">
      <w:pPr>
        <w:pStyle w:val="no0020spacing"/>
        <w:spacing w:before="120" w:beforeAutospacing="0" w:after="120" w:afterAutospacing="0" w:line="276" w:lineRule="auto"/>
        <w:ind w:left="340" w:right="-567"/>
        <w:jc w:val="both"/>
        <w:rPr>
          <w:iCs/>
          <w:sz w:val="23"/>
          <w:szCs w:val="23"/>
        </w:rPr>
      </w:pPr>
      <w:r w:rsidRPr="00293F48">
        <w:rPr>
          <w:rStyle w:val="no0020spacingchar0"/>
          <w:iCs/>
          <w:sz w:val="23"/>
          <w:szCs w:val="23"/>
          <w:u w:val="single"/>
        </w:rPr>
        <w:t>0</w:t>
      </w:r>
      <w:r w:rsidR="00293F48" w:rsidRPr="00293F48">
        <w:rPr>
          <w:rStyle w:val="no0020spacingchar0"/>
          <w:iCs/>
          <w:sz w:val="23"/>
          <w:szCs w:val="23"/>
          <w:u w:val="single"/>
        </w:rPr>
        <w:t>5</w:t>
      </w:r>
      <w:r w:rsidRPr="00293F48">
        <w:rPr>
          <w:rStyle w:val="no0020spacingchar0"/>
          <w:iCs/>
          <w:sz w:val="23"/>
          <w:szCs w:val="23"/>
          <w:u w:val="single"/>
        </w:rPr>
        <w:t xml:space="preserve"> Haziran</w:t>
      </w:r>
      <w:r w:rsidR="006B723F" w:rsidRPr="00293F48">
        <w:rPr>
          <w:rStyle w:val="no0020spacingchar0"/>
          <w:iCs/>
          <w:sz w:val="23"/>
          <w:szCs w:val="23"/>
          <w:u w:val="single"/>
        </w:rPr>
        <w:t xml:space="preserve"> 202</w:t>
      </w:r>
      <w:r w:rsidR="00B438E1" w:rsidRPr="00293F48">
        <w:rPr>
          <w:rStyle w:val="no0020spacingchar0"/>
          <w:iCs/>
          <w:sz w:val="23"/>
          <w:szCs w:val="23"/>
          <w:u w:val="single"/>
        </w:rPr>
        <w:t>4</w:t>
      </w:r>
      <w:r w:rsidR="006B723F" w:rsidRPr="00293F48">
        <w:rPr>
          <w:rStyle w:val="no0020spacingchar0"/>
          <w:iCs/>
          <w:sz w:val="23"/>
          <w:szCs w:val="23"/>
          <w:u w:val="single"/>
        </w:rPr>
        <w:t xml:space="preserve"> – </w:t>
      </w:r>
      <w:r w:rsidRPr="00293F48">
        <w:rPr>
          <w:rStyle w:val="no0020spacingchar0"/>
          <w:iCs/>
          <w:sz w:val="23"/>
          <w:szCs w:val="23"/>
          <w:u w:val="single"/>
        </w:rPr>
        <w:t>28 Haziran</w:t>
      </w:r>
      <w:r w:rsidR="006B723F" w:rsidRPr="00293F48">
        <w:rPr>
          <w:rStyle w:val="no0020spacingchar0"/>
          <w:iCs/>
          <w:sz w:val="23"/>
          <w:szCs w:val="23"/>
          <w:u w:val="single"/>
        </w:rPr>
        <w:t xml:space="preserve"> 202</w:t>
      </w:r>
      <w:r w:rsidR="00B438E1" w:rsidRPr="00293F48">
        <w:rPr>
          <w:rStyle w:val="no0020spacingchar0"/>
          <w:iCs/>
          <w:sz w:val="23"/>
          <w:szCs w:val="23"/>
          <w:u w:val="single"/>
        </w:rPr>
        <w:t>4</w:t>
      </w:r>
      <w:r w:rsidR="00F90A91" w:rsidRPr="00293F48">
        <w:rPr>
          <w:rStyle w:val="no0020spacingchar0"/>
          <w:iCs/>
          <w:sz w:val="23"/>
          <w:szCs w:val="23"/>
          <w:u w:val="single"/>
        </w:rPr>
        <w:t xml:space="preserve"> arasındadır.</w:t>
      </w:r>
    </w:p>
    <w:p w14:paraId="325499A3" w14:textId="77777777" w:rsidR="00F90A91" w:rsidRPr="00293F48" w:rsidRDefault="00F90A91" w:rsidP="00B7481E">
      <w:pPr>
        <w:pStyle w:val="Normal1"/>
        <w:spacing w:before="120" w:beforeAutospacing="0" w:after="120" w:afterAutospacing="0" w:line="276" w:lineRule="auto"/>
        <w:ind w:left="340" w:right="-567"/>
        <w:jc w:val="both"/>
        <w:rPr>
          <w:sz w:val="23"/>
          <w:szCs w:val="23"/>
        </w:rPr>
      </w:pPr>
      <w:r w:rsidRPr="00293F48">
        <w:rPr>
          <w:rStyle w:val="normalchar"/>
          <w:b/>
          <w:bCs/>
          <w:sz w:val="23"/>
          <w:szCs w:val="23"/>
        </w:rPr>
        <w:t>Son Başvuru Tarihi:</w:t>
      </w:r>
    </w:p>
    <w:p w14:paraId="7296DD40" w14:textId="0D9B95C9" w:rsidR="00F90A91" w:rsidRPr="001D02F6" w:rsidRDefault="001D02F6" w:rsidP="00B7481E">
      <w:pPr>
        <w:pStyle w:val="no0020spacing"/>
        <w:spacing w:before="120" w:beforeAutospacing="0" w:after="120" w:afterAutospacing="0" w:line="276" w:lineRule="auto"/>
        <w:ind w:left="340" w:right="-567"/>
        <w:jc w:val="both"/>
        <w:rPr>
          <w:color w:val="000000"/>
          <w:sz w:val="23"/>
          <w:szCs w:val="23"/>
        </w:rPr>
      </w:pPr>
      <w:r w:rsidRPr="00293F48">
        <w:rPr>
          <w:rStyle w:val="no0020spacingchar0"/>
          <w:iCs/>
          <w:sz w:val="23"/>
          <w:szCs w:val="23"/>
          <w:u w:val="single"/>
        </w:rPr>
        <w:t>28 Haziran 2024</w:t>
      </w:r>
      <w:r w:rsidR="00B7481E" w:rsidRPr="00293F48">
        <w:rPr>
          <w:rStyle w:val="no0020spacingchar0"/>
          <w:iCs/>
          <w:sz w:val="23"/>
          <w:szCs w:val="23"/>
          <w:u w:val="single"/>
        </w:rPr>
        <w:t xml:space="preserve"> </w:t>
      </w:r>
      <w:r w:rsidR="001C41FC" w:rsidRPr="00293F48">
        <w:rPr>
          <w:rStyle w:val="no0020spacingchar0"/>
          <w:iCs/>
          <w:sz w:val="23"/>
          <w:szCs w:val="23"/>
          <w:u w:val="single"/>
        </w:rPr>
        <w:t>günü saat 17:00’</w:t>
      </w:r>
      <w:r w:rsidR="00F90A91" w:rsidRPr="00293F48">
        <w:rPr>
          <w:rStyle w:val="no0020spacingchar0"/>
          <w:iCs/>
          <w:sz w:val="23"/>
          <w:szCs w:val="23"/>
          <w:u w:val="single"/>
        </w:rPr>
        <w:t>a kadardır</w:t>
      </w:r>
      <w:r w:rsidR="00F90A91" w:rsidRPr="001D02F6">
        <w:rPr>
          <w:rStyle w:val="no0020spacingchar0"/>
          <w:b/>
          <w:bCs/>
          <w:i/>
          <w:color w:val="000000"/>
          <w:sz w:val="23"/>
          <w:szCs w:val="23"/>
        </w:rPr>
        <w:t>.</w:t>
      </w:r>
      <w:r w:rsidR="00F90A91" w:rsidRPr="001D02F6">
        <w:rPr>
          <w:rStyle w:val="no0020spacingchar0"/>
          <w:color w:val="000000"/>
          <w:sz w:val="23"/>
          <w:szCs w:val="23"/>
        </w:rPr>
        <w:t xml:space="preserve"> Bu tarihten sonra yapılacak başvurular kabul edilmeyecektir.</w:t>
      </w:r>
    </w:p>
    <w:p w14:paraId="20B2D4B1" w14:textId="77777777" w:rsidR="00F90A91" w:rsidRPr="001D02F6" w:rsidRDefault="00F90A91" w:rsidP="00B7481E">
      <w:pPr>
        <w:pStyle w:val="Normal1"/>
        <w:spacing w:before="120" w:beforeAutospacing="0" w:after="120" w:afterAutospacing="0" w:line="276" w:lineRule="auto"/>
        <w:ind w:left="340" w:right="-567"/>
        <w:jc w:val="both"/>
        <w:rPr>
          <w:color w:val="000000"/>
          <w:sz w:val="23"/>
          <w:szCs w:val="23"/>
        </w:rPr>
      </w:pPr>
      <w:r w:rsidRPr="001D02F6">
        <w:rPr>
          <w:rStyle w:val="normalchar"/>
          <w:b/>
          <w:bCs/>
          <w:color w:val="000000"/>
          <w:sz w:val="23"/>
          <w:szCs w:val="23"/>
        </w:rPr>
        <w:t>Başvuru Yerleri:</w:t>
      </w:r>
    </w:p>
    <w:p w14:paraId="2490A0DB" w14:textId="77777777" w:rsidR="001D02F6" w:rsidRPr="001D02F6" w:rsidRDefault="001D02F6" w:rsidP="00B7481E">
      <w:pPr>
        <w:jc w:val="both"/>
        <w:rPr>
          <w:rFonts w:ascii="Times New Roman" w:hAnsi="Times New Roman" w:cs="Times New Roman"/>
          <w:sz w:val="23"/>
          <w:szCs w:val="23"/>
        </w:rPr>
      </w:pPr>
      <w:r w:rsidRPr="001D02F6">
        <w:rPr>
          <w:rFonts w:ascii="Times New Roman" w:hAnsi="Times New Roman" w:cs="Times New Roman"/>
          <w:sz w:val="23"/>
          <w:szCs w:val="23"/>
        </w:rPr>
        <w:t>Ekonomik Kalkınma Kümesi-1 (Merkez, Yapraklı, Korgun, Kızılırmak), Ekonomik Kalkınma Kümesi-2 (Çerkeş, Atkaracalar, Kurşunlu, Bayramören ve Ilgaz) ve Ekonomik Kalkınma Kümesi-3 (Eldivan, Şabanözü ve Orta) da bulunan İlçe Müdürlükleri, Çankırı Merkez İlçe için ise İl Tarım ve Orman Müdürlüğü’dür.</w:t>
      </w:r>
    </w:p>
    <w:p w14:paraId="2B5F3ADC" w14:textId="77777777" w:rsidR="00F90A91" w:rsidRPr="001D02F6" w:rsidRDefault="00A815BC" w:rsidP="00B7481E">
      <w:pPr>
        <w:pStyle w:val="Normal1"/>
        <w:tabs>
          <w:tab w:val="left" w:pos="8505"/>
        </w:tabs>
        <w:spacing w:before="120" w:beforeAutospacing="0" w:after="120" w:afterAutospacing="0" w:line="276" w:lineRule="auto"/>
        <w:ind w:left="340" w:right="-567"/>
        <w:jc w:val="both"/>
        <w:rPr>
          <w:color w:val="000000"/>
          <w:sz w:val="23"/>
          <w:szCs w:val="23"/>
        </w:rPr>
      </w:pPr>
      <w:r w:rsidRPr="001D02F6">
        <w:rPr>
          <w:rStyle w:val="normalchar"/>
          <w:b/>
          <w:bCs/>
          <w:color w:val="000000"/>
          <w:sz w:val="23"/>
          <w:szCs w:val="23"/>
        </w:rPr>
        <w:t>Demonstrasyonlara</w:t>
      </w:r>
      <w:r w:rsidR="00F90A91" w:rsidRPr="001D02F6">
        <w:rPr>
          <w:rStyle w:val="normalchar"/>
          <w:b/>
          <w:bCs/>
          <w:color w:val="000000"/>
          <w:sz w:val="23"/>
          <w:szCs w:val="23"/>
        </w:rPr>
        <w:t xml:space="preserve"> Kimler Başvuru Yapabilir?</w:t>
      </w:r>
      <w:r w:rsidR="00F90A91" w:rsidRPr="001D02F6">
        <w:rPr>
          <w:rStyle w:val="normalchar"/>
          <w:b/>
          <w:bCs/>
          <w:color w:val="000000"/>
          <w:sz w:val="23"/>
          <w:szCs w:val="23"/>
        </w:rPr>
        <w:tab/>
      </w:r>
    </w:p>
    <w:p w14:paraId="46756F96" w14:textId="77777777" w:rsidR="001D02F6" w:rsidRPr="001D02F6" w:rsidRDefault="001D02F6" w:rsidP="00B7481E">
      <w:pPr>
        <w:pStyle w:val="ListeParagraf"/>
        <w:numPr>
          <w:ilvl w:val="0"/>
          <w:numId w:val="10"/>
        </w:numPr>
        <w:spacing w:before="0" w:after="120"/>
        <w:jc w:val="both"/>
        <w:rPr>
          <w:rFonts w:ascii="Times New Roman" w:hAnsi="Times New Roman" w:cs="Times New Roman"/>
          <w:sz w:val="23"/>
          <w:szCs w:val="23"/>
        </w:rPr>
      </w:pPr>
      <w:r w:rsidRPr="001D02F6">
        <w:rPr>
          <w:rFonts w:ascii="Times New Roman" w:hAnsi="Times New Roman" w:cs="Times New Roman"/>
          <w:sz w:val="23"/>
          <w:szCs w:val="23"/>
        </w:rPr>
        <w:t>Başvuru sahiplerinin “Uygulama Kapsamı” bölümünde yazılı Ekonomik Kalkınma Kümelerindeki proje sahasında olan köylerde/mahallelerde ikamet etmesi zorunludur. Başvuru sahibinden çağrı duyuru tarihi itibariyle en az 6 aylık asli ikametinin bu mahallelerde/köylerde olduğunu gösterir “Tarihçeli Yerleşim Yeri Bilgileri Raporu” istenecektir.</w:t>
      </w:r>
    </w:p>
    <w:p w14:paraId="22469AF8" w14:textId="77777777" w:rsidR="001D02F6" w:rsidRPr="001D02F6" w:rsidRDefault="001D02F6" w:rsidP="00B7481E">
      <w:pPr>
        <w:pStyle w:val="ListeParagraf"/>
        <w:numPr>
          <w:ilvl w:val="0"/>
          <w:numId w:val="10"/>
        </w:numPr>
        <w:spacing w:before="0" w:after="120"/>
        <w:jc w:val="both"/>
        <w:rPr>
          <w:rFonts w:ascii="Times New Roman" w:hAnsi="Times New Roman" w:cs="Times New Roman"/>
          <w:sz w:val="23"/>
          <w:szCs w:val="23"/>
        </w:rPr>
      </w:pPr>
      <w:r w:rsidRPr="001D02F6">
        <w:rPr>
          <w:rFonts w:ascii="Times New Roman" w:hAnsi="Times New Roman" w:cs="Times New Roman"/>
          <w:sz w:val="23"/>
          <w:szCs w:val="23"/>
        </w:rPr>
        <w:t xml:space="preserve">Başvuru sahiplerinin 2024 yılına ait Çiftçi Kayıt Sistemi (ÇKS)’ne kaydı olmalıdır. </w:t>
      </w:r>
    </w:p>
    <w:p w14:paraId="09B3EEE5" w14:textId="77777777" w:rsidR="001D02F6" w:rsidRPr="001D02F6" w:rsidRDefault="001D02F6" w:rsidP="00B7481E">
      <w:pPr>
        <w:pStyle w:val="ListeParagraf"/>
        <w:numPr>
          <w:ilvl w:val="0"/>
          <w:numId w:val="10"/>
        </w:numPr>
        <w:spacing w:before="0" w:after="120"/>
        <w:jc w:val="both"/>
        <w:rPr>
          <w:rFonts w:ascii="Times New Roman" w:hAnsi="Times New Roman" w:cs="Times New Roman"/>
          <w:sz w:val="23"/>
          <w:szCs w:val="23"/>
        </w:rPr>
      </w:pPr>
      <w:r w:rsidRPr="001D02F6">
        <w:rPr>
          <w:rFonts w:ascii="Times New Roman" w:hAnsi="Times New Roman" w:cs="Times New Roman"/>
          <w:sz w:val="23"/>
          <w:szCs w:val="23"/>
          <w:lang w:eastAsia="en-GB"/>
        </w:rPr>
        <w:lastRenderedPageBreak/>
        <w:t xml:space="preserve">Başvuru sahibi </w:t>
      </w:r>
      <w:r w:rsidRPr="001D02F6">
        <w:rPr>
          <w:rFonts w:ascii="Times New Roman" w:hAnsi="Times New Roman" w:cs="Times New Roman"/>
          <w:b/>
          <w:bCs/>
          <w:sz w:val="23"/>
          <w:szCs w:val="23"/>
          <w:lang w:eastAsia="en-GB"/>
        </w:rPr>
        <w:t>kadın çiftçiler</w:t>
      </w:r>
      <w:r w:rsidRPr="001D02F6">
        <w:rPr>
          <w:rFonts w:ascii="Times New Roman" w:hAnsi="Times New Roman" w:cs="Times New Roman"/>
          <w:sz w:val="23"/>
          <w:szCs w:val="23"/>
          <w:lang w:eastAsia="en-GB"/>
        </w:rPr>
        <w:t xml:space="preserve"> için </w:t>
      </w:r>
      <w:r w:rsidRPr="001D02F6">
        <w:rPr>
          <w:rFonts w:ascii="Times New Roman" w:hAnsi="Times New Roman" w:cs="Times New Roman"/>
          <w:sz w:val="23"/>
          <w:szCs w:val="23"/>
        </w:rPr>
        <w:t>Çiftçi Kayıt Sistemi (</w:t>
      </w:r>
      <w:r w:rsidRPr="001D02F6">
        <w:rPr>
          <w:rFonts w:ascii="Times New Roman" w:hAnsi="Times New Roman" w:cs="Times New Roman"/>
          <w:sz w:val="23"/>
          <w:szCs w:val="23"/>
          <w:lang w:eastAsia="en-GB"/>
        </w:rPr>
        <w:t xml:space="preserve">ÇKS) kayıtlılık durumu yok ise yatırım yapmalarına engel teşkil etmemesi için aynı hanede oturan eşinin veya birinci derecede kan veya kayın hısımlarının belgeleri ile hibe desteğinden yararlanabilirler. </w:t>
      </w:r>
      <w:r w:rsidRPr="001D02F6">
        <w:rPr>
          <w:rFonts w:ascii="Times New Roman" w:hAnsi="Times New Roman" w:cs="Times New Roman"/>
          <w:sz w:val="23"/>
          <w:szCs w:val="23"/>
        </w:rPr>
        <w:t>Ancak diğer belgelerin tümü kadın çiftçi adına olmalıdır.</w:t>
      </w:r>
      <w:r w:rsidRPr="001D02F6">
        <w:rPr>
          <w:rFonts w:ascii="Times New Roman" w:hAnsi="Times New Roman" w:cs="Times New Roman"/>
          <w:sz w:val="23"/>
          <w:szCs w:val="23"/>
          <w:lang w:eastAsia="en-GB"/>
        </w:rPr>
        <w:t xml:space="preserve"> Değerlendirme aşamasında kayıt belgesi kullanılan kişinin kayıtlı tüm arazi varlığı puanlamaya tabi tutulur. </w:t>
      </w:r>
    </w:p>
    <w:p w14:paraId="56E06FA7" w14:textId="77777777" w:rsidR="001D02F6" w:rsidRPr="001D02F6" w:rsidRDefault="001D02F6" w:rsidP="00B7481E">
      <w:pPr>
        <w:pStyle w:val="ListeParagraf"/>
        <w:numPr>
          <w:ilvl w:val="0"/>
          <w:numId w:val="10"/>
        </w:numPr>
        <w:spacing w:before="0" w:after="120"/>
        <w:jc w:val="both"/>
        <w:rPr>
          <w:rFonts w:ascii="Times New Roman" w:hAnsi="Times New Roman" w:cs="Times New Roman"/>
          <w:sz w:val="23"/>
          <w:szCs w:val="23"/>
        </w:rPr>
      </w:pPr>
      <w:r w:rsidRPr="001D02F6">
        <w:rPr>
          <w:rFonts w:ascii="Times New Roman" w:hAnsi="Times New Roman" w:cs="Times New Roman"/>
          <w:sz w:val="23"/>
          <w:szCs w:val="23"/>
        </w:rPr>
        <w:t>Başvuru sahibi gerçek kişi olmalıdır. Tüzel kişiler ve çiftçi örgütleri adına başvuru yapılamaz.</w:t>
      </w:r>
    </w:p>
    <w:p w14:paraId="7B2836CD" w14:textId="77777777" w:rsidR="001D02F6" w:rsidRPr="001D02F6" w:rsidRDefault="001D02F6" w:rsidP="00B7481E">
      <w:pPr>
        <w:pStyle w:val="ListeParagraf"/>
        <w:numPr>
          <w:ilvl w:val="0"/>
          <w:numId w:val="10"/>
        </w:numPr>
        <w:spacing w:before="0" w:after="120"/>
        <w:jc w:val="both"/>
        <w:rPr>
          <w:rFonts w:ascii="Times New Roman" w:hAnsi="Times New Roman" w:cs="Times New Roman"/>
          <w:sz w:val="23"/>
          <w:szCs w:val="23"/>
        </w:rPr>
      </w:pPr>
      <w:r w:rsidRPr="001D02F6">
        <w:rPr>
          <w:rFonts w:ascii="Times New Roman" w:hAnsi="Times New Roman" w:cs="Times New Roman"/>
          <w:sz w:val="23"/>
          <w:szCs w:val="23"/>
        </w:rPr>
        <w:t>Kamu çalışanları (kadrolu veya sözleşmeli işçi, memur vs.) demonstrasyondan yararlanamazlar. (Muhtarlar hariç)</w:t>
      </w:r>
    </w:p>
    <w:p w14:paraId="50CB4E35" w14:textId="77777777" w:rsidR="001D02F6" w:rsidRPr="001D02F6" w:rsidRDefault="001D02F6" w:rsidP="00B7481E">
      <w:pPr>
        <w:pStyle w:val="ListeParagraf"/>
        <w:numPr>
          <w:ilvl w:val="0"/>
          <w:numId w:val="10"/>
        </w:numPr>
        <w:spacing w:before="0" w:after="120"/>
        <w:jc w:val="both"/>
        <w:rPr>
          <w:rFonts w:ascii="Times New Roman" w:hAnsi="Times New Roman" w:cs="Times New Roman"/>
          <w:sz w:val="23"/>
          <w:szCs w:val="23"/>
        </w:rPr>
      </w:pPr>
      <w:r w:rsidRPr="001D02F6">
        <w:rPr>
          <w:rFonts w:ascii="Times New Roman" w:hAnsi="Times New Roman" w:cs="Times New Roman"/>
          <w:sz w:val="23"/>
          <w:szCs w:val="23"/>
        </w:rPr>
        <w:t>KDAKP kapsamında daha önce demonstrasyon konusunda destek almamış olmalıdır.</w:t>
      </w:r>
    </w:p>
    <w:p w14:paraId="776CD64D" w14:textId="77777777" w:rsidR="00F90A91" w:rsidRPr="001D02F6" w:rsidRDefault="00F90A91" w:rsidP="00B7481E">
      <w:pPr>
        <w:pStyle w:val="Normal1"/>
        <w:spacing w:before="120" w:beforeAutospacing="0" w:after="120" w:afterAutospacing="0" w:line="276" w:lineRule="auto"/>
        <w:ind w:left="340" w:right="-567"/>
        <w:jc w:val="both"/>
        <w:rPr>
          <w:rStyle w:val="normalchar"/>
          <w:b/>
          <w:bCs/>
          <w:color w:val="000000"/>
          <w:sz w:val="23"/>
          <w:szCs w:val="23"/>
        </w:rPr>
      </w:pPr>
      <w:r w:rsidRPr="001D02F6">
        <w:rPr>
          <w:rStyle w:val="normalchar"/>
          <w:b/>
          <w:bCs/>
          <w:color w:val="000000"/>
          <w:sz w:val="23"/>
          <w:szCs w:val="23"/>
        </w:rPr>
        <w:t>Başvuruda İstenecek Belgeler:</w:t>
      </w:r>
    </w:p>
    <w:p w14:paraId="7A8BC048" w14:textId="77777777" w:rsidR="001D02F6" w:rsidRPr="001D02F6" w:rsidRDefault="001D02F6" w:rsidP="00B7481E">
      <w:pPr>
        <w:pStyle w:val="ListeParagraf"/>
        <w:numPr>
          <w:ilvl w:val="0"/>
          <w:numId w:val="11"/>
        </w:numPr>
        <w:spacing w:before="0" w:after="60"/>
        <w:jc w:val="both"/>
        <w:rPr>
          <w:rFonts w:ascii="Times New Roman" w:hAnsi="Times New Roman" w:cs="Times New Roman"/>
          <w:sz w:val="23"/>
          <w:szCs w:val="23"/>
        </w:rPr>
      </w:pPr>
      <w:r w:rsidRPr="001D02F6">
        <w:rPr>
          <w:rFonts w:ascii="Times New Roman" w:hAnsi="Times New Roman" w:cs="Times New Roman"/>
          <w:sz w:val="23"/>
          <w:szCs w:val="23"/>
        </w:rPr>
        <w:t xml:space="preserve">Başvuru Formu </w:t>
      </w:r>
      <w:r w:rsidRPr="001D02F6">
        <w:rPr>
          <w:rFonts w:ascii="Times New Roman" w:hAnsi="Times New Roman" w:cs="Times New Roman"/>
          <w:sz w:val="23"/>
          <w:szCs w:val="23"/>
          <w:shd w:val="clear" w:color="auto" w:fill="FFFFFF"/>
        </w:rPr>
        <w:t>(İl/İlçe Müdürlüğünden temin edebilir)</w:t>
      </w:r>
    </w:p>
    <w:p w14:paraId="5E5C76E0" w14:textId="77777777" w:rsidR="001D02F6" w:rsidRPr="001D02F6" w:rsidRDefault="001D02F6" w:rsidP="00B7481E">
      <w:pPr>
        <w:pStyle w:val="ListeParagraf"/>
        <w:numPr>
          <w:ilvl w:val="0"/>
          <w:numId w:val="11"/>
        </w:numPr>
        <w:spacing w:before="0" w:after="60"/>
        <w:jc w:val="both"/>
        <w:rPr>
          <w:rFonts w:ascii="Times New Roman" w:hAnsi="Times New Roman" w:cs="Times New Roman"/>
          <w:sz w:val="23"/>
          <w:szCs w:val="23"/>
        </w:rPr>
      </w:pPr>
      <w:r w:rsidRPr="001D02F6">
        <w:rPr>
          <w:rFonts w:ascii="Times New Roman" w:hAnsi="Times New Roman" w:cs="Times New Roman"/>
          <w:sz w:val="23"/>
          <w:szCs w:val="23"/>
        </w:rPr>
        <w:t>2024 üretim yılına ait Çiftçi Kayıt Sistemi (ÇKS) kaydı belgesi.</w:t>
      </w:r>
    </w:p>
    <w:p w14:paraId="1C495ECC" w14:textId="77777777" w:rsidR="001D02F6" w:rsidRPr="00B7481E" w:rsidRDefault="001D02F6" w:rsidP="00B7481E">
      <w:pPr>
        <w:pStyle w:val="ListeParagraf"/>
        <w:numPr>
          <w:ilvl w:val="0"/>
          <w:numId w:val="11"/>
        </w:numPr>
        <w:spacing w:before="0" w:after="60"/>
        <w:jc w:val="both"/>
        <w:rPr>
          <w:rFonts w:ascii="Times New Roman" w:hAnsi="Times New Roman" w:cs="Times New Roman"/>
          <w:sz w:val="21"/>
          <w:szCs w:val="21"/>
        </w:rPr>
      </w:pPr>
      <w:r w:rsidRPr="00B7481E">
        <w:rPr>
          <w:rFonts w:ascii="Times New Roman" w:hAnsi="Times New Roman" w:cs="Times New Roman"/>
          <w:sz w:val="21"/>
          <w:szCs w:val="21"/>
        </w:rPr>
        <w:t>2024 yılı ÇKS’ de yer almayan Kiralık Arazi ise Tapu Kaydı ve Kira Sözleşmesi (Muhtar onaylı)</w:t>
      </w:r>
    </w:p>
    <w:p w14:paraId="45C66F68" w14:textId="77777777" w:rsidR="001D02F6" w:rsidRPr="001D02F6" w:rsidRDefault="001D02F6" w:rsidP="00B7481E">
      <w:pPr>
        <w:pStyle w:val="ListeParagraf"/>
        <w:numPr>
          <w:ilvl w:val="0"/>
          <w:numId w:val="11"/>
        </w:numPr>
        <w:spacing w:before="0" w:after="60"/>
        <w:jc w:val="both"/>
        <w:rPr>
          <w:rFonts w:ascii="Times New Roman" w:hAnsi="Times New Roman" w:cs="Times New Roman"/>
          <w:sz w:val="23"/>
          <w:szCs w:val="23"/>
        </w:rPr>
      </w:pPr>
      <w:r w:rsidRPr="001D02F6">
        <w:rPr>
          <w:rFonts w:ascii="Times New Roman" w:hAnsi="Times New Roman" w:cs="Times New Roman"/>
          <w:sz w:val="23"/>
          <w:szCs w:val="23"/>
        </w:rPr>
        <w:t xml:space="preserve">Yararlanıcı Bilgi Formu </w:t>
      </w:r>
      <w:r w:rsidRPr="001D02F6">
        <w:rPr>
          <w:rFonts w:ascii="Times New Roman" w:hAnsi="Times New Roman" w:cs="Times New Roman"/>
          <w:sz w:val="23"/>
          <w:szCs w:val="23"/>
          <w:shd w:val="clear" w:color="auto" w:fill="FFFFFF"/>
        </w:rPr>
        <w:t>(İl/İlçe Müdürlüğünden temin edebilir)</w:t>
      </w:r>
    </w:p>
    <w:p w14:paraId="68ACC491" w14:textId="77777777" w:rsidR="001D02F6" w:rsidRPr="001D02F6" w:rsidRDefault="001D02F6" w:rsidP="00B7481E">
      <w:pPr>
        <w:pStyle w:val="ListeParagraf"/>
        <w:numPr>
          <w:ilvl w:val="0"/>
          <w:numId w:val="11"/>
        </w:numPr>
        <w:spacing w:before="0" w:after="60"/>
        <w:jc w:val="both"/>
        <w:rPr>
          <w:rFonts w:ascii="Times New Roman" w:hAnsi="Times New Roman" w:cs="Times New Roman"/>
          <w:sz w:val="23"/>
          <w:szCs w:val="23"/>
        </w:rPr>
      </w:pPr>
      <w:r w:rsidRPr="001D02F6">
        <w:rPr>
          <w:rFonts w:ascii="Times New Roman" w:hAnsi="Times New Roman" w:cs="Times New Roman"/>
          <w:sz w:val="23"/>
          <w:szCs w:val="23"/>
        </w:rPr>
        <w:t xml:space="preserve">Aynı Hanede Yaşayan Birey Beyan Formu </w:t>
      </w:r>
      <w:r w:rsidRPr="001D02F6">
        <w:rPr>
          <w:rFonts w:ascii="Times New Roman" w:hAnsi="Times New Roman" w:cs="Times New Roman"/>
          <w:sz w:val="23"/>
          <w:szCs w:val="23"/>
          <w:shd w:val="clear" w:color="auto" w:fill="FFFFFF"/>
        </w:rPr>
        <w:t>(İl/İlçe Müdürlüğünden temin edebilir)</w:t>
      </w:r>
    </w:p>
    <w:p w14:paraId="46FDDC12" w14:textId="77777777" w:rsidR="001D02F6" w:rsidRPr="001D02F6" w:rsidRDefault="001D02F6" w:rsidP="00B7481E">
      <w:pPr>
        <w:pStyle w:val="ListeParagraf"/>
        <w:numPr>
          <w:ilvl w:val="0"/>
          <w:numId w:val="11"/>
        </w:numPr>
        <w:spacing w:before="0" w:after="60"/>
        <w:jc w:val="both"/>
        <w:rPr>
          <w:rFonts w:ascii="Times New Roman" w:hAnsi="Times New Roman" w:cs="Times New Roman"/>
          <w:sz w:val="23"/>
          <w:szCs w:val="23"/>
        </w:rPr>
      </w:pPr>
      <w:r w:rsidRPr="001D02F6">
        <w:rPr>
          <w:rFonts w:ascii="Times New Roman" w:hAnsi="Times New Roman" w:cs="Times New Roman"/>
          <w:sz w:val="23"/>
          <w:szCs w:val="23"/>
        </w:rPr>
        <w:t>Tarihçeli Adres Kayıt Sistemi Belgesi (e-Devletten barkodlu şekilde alınacak)</w:t>
      </w:r>
    </w:p>
    <w:p w14:paraId="13F07FE0" w14:textId="77777777" w:rsidR="001D02F6" w:rsidRPr="001D02F6" w:rsidRDefault="001D02F6" w:rsidP="00B7481E">
      <w:pPr>
        <w:pStyle w:val="ListeParagraf"/>
        <w:numPr>
          <w:ilvl w:val="0"/>
          <w:numId w:val="11"/>
        </w:numPr>
        <w:spacing w:before="0" w:after="60"/>
        <w:jc w:val="both"/>
        <w:rPr>
          <w:rFonts w:ascii="Times New Roman" w:hAnsi="Times New Roman" w:cs="Times New Roman"/>
          <w:sz w:val="23"/>
          <w:szCs w:val="23"/>
        </w:rPr>
      </w:pPr>
      <w:r w:rsidRPr="001D02F6">
        <w:rPr>
          <w:rFonts w:ascii="Times New Roman" w:hAnsi="Times New Roman" w:cs="Times New Roman"/>
          <w:sz w:val="23"/>
          <w:szCs w:val="23"/>
        </w:rPr>
        <w:t>SGK Hizmet Döküm Raporu Belgesi (E-Devletten barkodlu şekilde alınacak)</w:t>
      </w:r>
    </w:p>
    <w:p w14:paraId="0C6665FB" w14:textId="77777777" w:rsidR="001D02F6" w:rsidRPr="001D02F6" w:rsidRDefault="001D02F6" w:rsidP="00B7481E">
      <w:pPr>
        <w:pStyle w:val="ListeParagraf"/>
        <w:numPr>
          <w:ilvl w:val="0"/>
          <w:numId w:val="11"/>
        </w:numPr>
        <w:spacing w:before="0" w:after="60"/>
        <w:jc w:val="both"/>
        <w:rPr>
          <w:rFonts w:ascii="Times New Roman" w:hAnsi="Times New Roman" w:cs="Times New Roman"/>
          <w:sz w:val="23"/>
          <w:szCs w:val="23"/>
        </w:rPr>
      </w:pPr>
      <w:r w:rsidRPr="001D02F6">
        <w:rPr>
          <w:rFonts w:ascii="Times New Roman" w:hAnsi="Times New Roman" w:cs="Times New Roman"/>
          <w:sz w:val="23"/>
          <w:szCs w:val="23"/>
        </w:rPr>
        <w:t>Kadın Yararlanıcılar İçin Aile Nüfus Kayıt Örneği (E-Devletten barkodlu şekilde alınacak)</w:t>
      </w:r>
    </w:p>
    <w:p w14:paraId="4F630B1A" w14:textId="77777777" w:rsidR="001D02F6" w:rsidRPr="001D02F6" w:rsidRDefault="001D02F6" w:rsidP="00B7481E">
      <w:pPr>
        <w:pStyle w:val="ListeParagraf"/>
        <w:numPr>
          <w:ilvl w:val="0"/>
          <w:numId w:val="11"/>
        </w:numPr>
        <w:spacing w:before="0" w:after="60"/>
        <w:jc w:val="both"/>
        <w:rPr>
          <w:rFonts w:ascii="Times New Roman" w:hAnsi="Times New Roman" w:cs="Times New Roman"/>
          <w:sz w:val="23"/>
          <w:szCs w:val="23"/>
        </w:rPr>
      </w:pPr>
      <w:r w:rsidRPr="001D02F6">
        <w:rPr>
          <w:rFonts w:ascii="Times New Roman" w:hAnsi="Times New Roman" w:cs="Times New Roman"/>
          <w:sz w:val="23"/>
          <w:szCs w:val="23"/>
        </w:rPr>
        <w:t>Adli Sicil Kaydı Belgesi (E-Devletten barkodlu şekilde alınacak)</w:t>
      </w:r>
    </w:p>
    <w:p w14:paraId="25ADB1C6" w14:textId="77777777" w:rsidR="001D02F6" w:rsidRPr="001D02F6" w:rsidRDefault="001D02F6" w:rsidP="00B7481E">
      <w:pPr>
        <w:pStyle w:val="ListeParagraf"/>
        <w:numPr>
          <w:ilvl w:val="0"/>
          <w:numId w:val="11"/>
        </w:numPr>
        <w:spacing w:before="0" w:after="60"/>
        <w:jc w:val="both"/>
        <w:rPr>
          <w:rFonts w:ascii="Times New Roman" w:hAnsi="Times New Roman" w:cs="Times New Roman"/>
          <w:sz w:val="23"/>
          <w:szCs w:val="23"/>
        </w:rPr>
      </w:pPr>
      <w:r w:rsidRPr="001D02F6">
        <w:rPr>
          <w:rFonts w:ascii="Times New Roman" w:hAnsi="Times New Roman" w:cs="Times New Roman"/>
          <w:sz w:val="23"/>
          <w:szCs w:val="23"/>
        </w:rPr>
        <w:t>Aynı hanede ikamet eden en az %80 engelli birey varsa, engel durumunu gösteren rapor</w:t>
      </w:r>
    </w:p>
    <w:p w14:paraId="1389BDCB" w14:textId="77777777" w:rsidR="001D02F6" w:rsidRPr="001D02F6" w:rsidRDefault="001D02F6" w:rsidP="00B7481E">
      <w:pPr>
        <w:pStyle w:val="ListeParagraf"/>
        <w:numPr>
          <w:ilvl w:val="0"/>
          <w:numId w:val="11"/>
        </w:numPr>
        <w:spacing w:before="0" w:after="60"/>
        <w:jc w:val="both"/>
        <w:rPr>
          <w:rFonts w:ascii="Times New Roman" w:hAnsi="Times New Roman" w:cs="Times New Roman"/>
          <w:sz w:val="23"/>
          <w:szCs w:val="23"/>
        </w:rPr>
      </w:pPr>
      <w:r w:rsidRPr="001D02F6">
        <w:rPr>
          <w:rFonts w:ascii="Times New Roman" w:hAnsi="Times New Roman" w:cs="Times New Roman"/>
          <w:sz w:val="23"/>
          <w:szCs w:val="23"/>
        </w:rPr>
        <w:t xml:space="preserve">Demonstrasyon Sözleşmesi </w:t>
      </w:r>
      <w:r w:rsidRPr="001D02F6">
        <w:rPr>
          <w:rFonts w:ascii="Times New Roman" w:hAnsi="Times New Roman" w:cs="Times New Roman"/>
          <w:sz w:val="23"/>
          <w:szCs w:val="23"/>
          <w:shd w:val="clear" w:color="auto" w:fill="FFFFFF"/>
        </w:rPr>
        <w:t>(İl/İlçe Müdürlüğünden temin edebilir)</w:t>
      </w:r>
    </w:p>
    <w:p w14:paraId="2642C574" w14:textId="77777777" w:rsidR="001D02F6" w:rsidRPr="001D02F6" w:rsidRDefault="001D02F6" w:rsidP="00B7481E">
      <w:pPr>
        <w:pStyle w:val="ListeParagraf"/>
        <w:numPr>
          <w:ilvl w:val="0"/>
          <w:numId w:val="11"/>
        </w:numPr>
        <w:spacing w:before="0" w:after="60"/>
        <w:jc w:val="both"/>
        <w:rPr>
          <w:rFonts w:ascii="Times New Roman" w:hAnsi="Times New Roman" w:cs="Times New Roman"/>
          <w:sz w:val="23"/>
          <w:szCs w:val="23"/>
        </w:rPr>
      </w:pPr>
      <w:r w:rsidRPr="001D02F6">
        <w:rPr>
          <w:rFonts w:ascii="Times New Roman" w:hAnsi="Times New Roman" w:cs="Times New Roman"/>
          <w:sz w:val="23"/>
          <w:szCs w:val="23"/>
        </w:rPr>
        <w:t>Teknik ve İdari Şartname</w:t>
      </w:r>
    </w:p>
    <w:p w14:paraId="6A9DA929" w14:textId="77777777" w:rsidR="001D02F6" w:rsidRPr="001D02F6" w:rsidRDefault="001D02F6" w:rsidP="00B7481E">
      <w:pPr>
        <w:pStyle w:val="ListeParagraf"/>
        <w:numPr>
          <w:ilvl w:val="0"/>
          <w:numId w:val="11"/>
        </w:numPr>
        <w:spacing w:before="0" w:after="60"/>
        <w:jc w:val="both"/>
        <w:rPr>
          <w:rFonts w:ascii="Times New Roman" w:hAnsi="Times New Roman" w:cs="Times New Roman"/>
          <w:sz w:val="23"/>
          <w:szCs w:val="23"/>
        </w:rPr>
      </w:pPr>
      <w:r w:rsidRPr="001D02F6">
        <w:rPr>
          <w:rFonts w:ascii="Times New Roman" w:hAnsi="Times New Roman" w:cs="Times New Roman"/>
          <w:sz w:val="23"/>
          <w:szCs w:val="23"/>
        </w:rPr>
        <w:t>Kimlik Fotokopisi</w:t>
      </w:r>
    </w:p>
    <w:p w14:paraId="3D6F88AC" w14:textId="77777777" w:rsidR="001D02F6" w:rsidRPr="001D02F6" w:rsidRDefault="001D02F6" w:rsidP="00B7481E">
      <w:pPr>
        <w:pStyle w:val="ListeParagraf"/>
        <w:numPr>
          <w:ilvl w:val="0"/>
          <w:numId w:val="11"/>
        </w:numPr>
        <w:spacing w:before="0" w:after="60"/>
        <w:jc w:val="both"/>
        <w:rPr>
          <w:rFonts w:ascii="Times New Roman" w:hAnsi="Times New Roman" w:cs="Times New Roman"/>
          <w:sz w:val="23"/>
          <w:szCs w:val="23"/>
        </w:rPr>
      </w:pPr>
      <w:r w:rsidRPr="001D02F6">
        <w:rPr>
          <w:rFonts w:ascii="Times New Roman" w:hAnsi="Times New Roman" w:cs="Times New Roman"/>
          <w:sz w:val="23"/>
          <w:szCs w:val="23"/>
        </w:rPr>
        <w:t xml:space="preserve">Taahhütnameler </w:t>
      </w:r>
      <w:r w:rsidRPr="001D02F6">
        <w:rPr>
          <w:rFonts w:ascii="Times New Roman" w:hAnsi="Times New Roman" w:cs="Times New Roman"/>
          <w:sz w:val="23"/>
          <w:szCs w:val="23"/>
          <w:shd w:val="clear" w:color="auto" w:fill="FFFFFF"/>
        </w:rPr>
        <w:t>(İl/İlçe Müdürlüğünden temin edebilir.)</w:t>
      </w:r>
    </w:p>
    <w:p w14:paraId="20C72576" w14:textId="77777777" w:rsidR="00F90A91" w:rsidRPr="001D02F6" w:rsidRDefault="00F90A91" w:rsidP="00B7481E">
      <w:pPr>
        <w:keepNext/>
        <w:spacing w:before="120" w:after="120"/>
        <w:ind w:left="340" w:right="-567"/>
        <w:jc w:val="both"/>
        <w:outlineLvl w:val="0"/>
        <w:rPr>
          <w:rFonts w:ascii="Times New Roman" w:eastAsia="MS Gothic" w:hAnsi="Times New Roman" w:cs="Times New Roman"/>
          <w:b/>
          <w:bCs/>
          <w:kern w:val="32"/>
          <w:sz w:val="23"/>
          <w:szCs w:val="23"/>
        </w:rPr>
      </w:pPr>
      <w:r w:rsidRPr="001D02F6">
        <w:rPr>
          <w:rFonts w:ascii="Times New Roman" w:eastAsia="MS Gothic" w:hAnsi="Times New Roman" w:cs="Times New Roman"/>
          <w:b/>
          <w:bCs/>
          <w:kern w:val="32"/>
          <w:sz w:val="23"/>
          <w:szCs w:val="23"/>
        </w:rPr>
        <w:t>Başvurunuzu Nasıl Yapabilirsiniz?</w:t>
      </w:r>
    </w:p>
    <w:p w14:paraId="12F4E015" w14:textId="64ADF649" w:rsidR="00F90A91" w:rsidRPr="001D02F6" w:rsidRDefault="00F90A91" w:rsidP="00B7481E">
      <w:pPr>
        <w:numPr>
          <w:ilvl w:val="0"/>
          <w:numId w:val="1"/>
        </w:numPr>
        <w:spacing w:before="120" w:after="120"/>
        <w:ind w:left="340" w:right="-567"/>
        <w:jc w:val="both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  <w:r w:rsidRPr="001D02F6">
        <w:rPr>
          <w:rFonts w:ascii="Times New Roman" w:eastAsia="Times New Roman" w:hAnsi="Times New Roman" w:cs="Times New Roman"/>
          <w:sz w:val="23"/>
          <w:szCs w:val="23"/>
          <w:lang w:eastAsia="tr-TR"/>
        </w:rPr>
        <w:t>Proje bölgesinde ikamet ediyorsanız</w:t>
      </w:r>
      <w:r w:rsidR="00B438E1" w:rsidRPr="001D02F6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</w:t>
      </w:r>
      <w:r w:rsidR="001D02F6" w:rsidRPr="001D02F6">
        <w:rPr>
          <w:rFonts w:ascii="Times New Roman" w:hAnsi="Times New Roman" w:cs="Times New Roman"/>
          <w:sz w:val="23"/>
          <w:szCs w:val="23"/>
        </w:rPr>
        <w:t xml:space="preserve">Ekonomik Kalkınma Kümesi-1 (Merkez, Yapraklı, Korgun, Kızılırmak), Ekonomik Kalkınma Kümesi-2 (Çerkeş, Atkaracalar, Kurşunlu, Bayramören ve Ilgaz) ve Ekonomik Kalkınma Kümesi-3 (Eldivan, Şabanözü ve Orta) </w:t>
      </w:r>
      <w:r w:rsidR="00B438E1" w:rsidRPr="001D02F6">
        <w:rPr>
          <w:rFonts w:ascii="Times New Roman" w:hAnsi="Times New Roman" w:cs="Times New Roman"/>
          <w:color w:val="000000"/>
          <w:sz w:val="23"/>
          <w:szCs w:val="23"/>
        </w:rPr>
        <w:t xml:space="preserve">bulunan </w:t>
      </w:r>
      <w:r w:rsidR="00B438E1" w:rsidRPr="001D02F6">
        <w:rPr>
          <w:rStyle w:val="no0020spacingchar0"/>
          <w:rFonts w:ascii="Times New Roman" w:hAnsi="Times New Roman" w:cs="Times New Roman"/>
          <w:color w:val="000000"/>
          <w:sz w:val="23"/>
          <w:szCs w:val="23"/>
        </w:rPr>
        <w:t xml:space="preserve">İlçe Tarım ve Orman Müdürlüklerine </w:t>
      </w:r>
      <w:r w:rsidRPr="001D02F6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giderek </w:t>
      </w:r>
      <w:r w:rsidR="0001338C" w:rsidRPr="001D02F6">
        <w:rPr>
          <w:rFonts w:ascii="Times New Roman" w:eastAsia="Times New Roman" w:hAnsi="Times New Roman" w:cs="Times New Roman"/>
          <w:sz w:val="23"/>
          <w:szCs w:val="23"/>
          <w:lang w:eastAsia="tr-TR"/>
        </w:rPr>
        <w:t>demonstrasyon yapmak</w:t>
      </w:r>
      <w:r w:rsidR="00696549" w:rsidRPr="001D02F6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istediğiniz alanla </w:t>
      </w:r>
      <w:r w:rsidRPr="001D02F6">
        <w:rPr>
          <w:rFonts w:ascii="Times New Roman" w:eastAsia="Times New Roman" w:hAnsi="Times New Roman" w:cs="Times New Roman"/>
          <w:sz w:val="23"/>
          <w:szCs w:val="23"/>
          <w:lang w:eastAsia="tr-TR"/>
        </w:rPr>
        <w:t>ilgili olarak formları doldurup başvurunuzu yapınız.</w:t>
      </w:r>
    </w:p>
    <w:p w14:paraId="574552A7" w14:textId="644E6428" w:rsidR="00F90A91" w:rsidRPr="001D02F6" w:rsidRDefault="00F90A91" w:rsidP="00B7481E">
      <w:pPr>
        <w:numPr>
          <w:ilvl w:val="0"/>
          <w:numId w:val="1"/>
        </w:numPr>
        <w:tabs>
          <w:tab w:val="clear" w:pos="794"/>
        </w:tabs>
        <w:spacing w:before="120" w:after="120"/>
        <w:ind w:left="426" w:right="-567" w:hanging="568"/>
        <w:jc w:val="both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  <w:r w:rsidRPr="001D02F6">
        <w:rPr>
          <w:rFonts w:ascii="Times New Roman" w:eastAsia="Times New Roman" w:hAnsi="Times New Roman" w:cs="Times New Roman"/>
          <w:sz w:val="23"/>
          <w:szCs w:val="23"/>
          <w:lang w:eastAsia="tr-TR"/>
        </w:rPr>
        <w:t>Başvuru dosyasını</w:t>
      </w:r>
      <w:r w:rsidR="00B438E1" w:rsidRPr="001D02F6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</w:t>
      </w:r>
      <w:r w:rsidRPr="001D02F6">
        <w:rPr>
          <w:rFonts w:ascii="Times New Roman" w:eastAsia="Times New Roman" w:hAnsi="Times New Roman" w:cs="Times New Roman"/>
          <w:sz w:val="23"/>
          <w:szCs w:val="23"/>
          <w:lang w:eastAsia="tr-TR"/>
        </w:rPr>
        <w:t>İlçe Tarım ve Orman Müdürlüğüne şahsen teslim ediniz. İnternet veya posta yoluyla yapılacak b</w:t>
      </w:r>
      <w:r w:rsidR="00323C0B" w:rsidRPr="001D02F6">
        <w:rPr>
          <w:rFonts w:ascii="Times New Roman" w:eastAsia="Times New Roman" w:hAnsi="Times New Roman" w:cs="Times New Roman"/>
          <w:sz w:val="23"/>
          <w:szCs w:val="23"/>
          <w:lang w:eastAsia="tr-TR"/>
        </w:rPr>
        <w:t>aşvurular kabul edilmeyecektir.</w:t>
      </w:r>
    </w:p>
    <w:p w14:paraId="1980C662" w14:textId="77777777" w:rsidR="00F90A91" w:rsidRPr="001D02F6" w:rsidRDefault="00F90A91" w:rsidP="00B7481E">
      <w:pPr>
        <w:numPr>
          <w:ilvl w:val="0"/>
          <w:numId w:val="1"/>
        </w:numPr>
        <w:spacing w:before="120" w:after="120"/>
        <w:ind w:left="340" w:right="-567"/>
        <w:jc w:val="both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  <w:r w:rsidRPr="001D02F6">
        <w:rPr>
          <w:rFonts w:ascii="Times New Roman" w:eastAsia="Times New Roman" w:hAnsi="Times New Roman" w:cs="Times New Roman"/>
          <w:i/>
          <w:sz w:val="23"/>
          <w:szCs w:val="23"/>
          <w:u w:val="single"/>
          <w:lang w:eastAsia="tr-TR"/>
        </w:rPr>
        <w:t>Başvuru formunda ve eklerindeki bilgilerden başvuru sahibinin sorumlu olduğunu unutmayınız!</w:t>
      </w:r>
      <w:r w:rsidRPr="001D02F6">
        <w:rPr>
          <w:rFonts w:ascii="Times New Roman" w:eastAsia="Times New Roman" w:hAnsi="Times New Roman" w:cs="Times New Roman"/>
          <w:i/>
          <w:sz w:val="23"/>
          <w:szCs w:val="23"/>
          <w:lang w:eastAsia="tr-TR"/>
        </w:rPr>
        <w:t xml:space="preserve">  </w:t>
      </w:r>
      <w:r w:rsidRPr="001D02F6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Başvuru yapan çiftçi </w:t>
      </w:r>
      <w:r w:rsidR="008847CA" w:rsidRPr="001D02F6">
        <w:rPr>
          <w:rFonts w:ascii="Times New Roman" w:eastAsia="Times New Roman" w:hAnsi="Times New Roman" w:cs="Times New Roman"/>
          <w:sz w:val="23"/>
          <w:szCs w:val="23"/>
          <w:lang w:eastAsia="tr-TR"/>
        </w:rPr>
        <w:t>demonstrasyon uygulamaya</w:t>
      </w:r>
      <w:r w:rsidRPr="001D02F6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hak kazansa dahi başvuru dosyasında bulunan belge veya bilgilerin gerçeğe aykırı olduğu tespit edilmesi halinde başvurusu geçersiz sayılacaktır.</w:t>
      </w:r>
    </w:p>
    <w:p w14:paraId="7C475EC9" w14:textId="3AC3E40D" w:rsidR="00F90A91" w:rsidRPr="001D02F6" w:rsidRDefault="00F90A91" w:rsidP="00B7481E">
      <w:pPr>
        <w:pStyle w:val="Normal1"/>
        <w:spacing w:before="120" w:beforeAutospacing="0" w:after="120" w:afterAutospacing="0" w:line="276" w:lineRule="auto"/>
        <w:ind w:left="340" w:right="-567"/>
        <w:jc w:val="both"/>
        <w:rPr>
          <w:color w:val="000000"/>
          <w:sz w:val="23"/>
          <w:szCs w:val="23"/>
        </w:rPr>
      </w:pPr>
      <w:r w:rsidRPr="001D02F6">
        <w:rPr>
          <w:rStyle w:val="normalchar"/>
          <w:b/>
          <w:bCs/>
          <w:color w:val="000000"/>
          <w:sz w:val="23"/>
          <w:szCs w:val="23"/>
        </w:rPr>
        <w:t>Ayrıntılı Bilgi ve Başvuru:</w:t>
      </w:r>
    </w:p>
    <w:p w14:paraId="590C4645" w14:textId="51319A5E" w:rsidR="00F90A91" w:rsidRPr="001D02F6" w:rsidRDefault="00F90A91" w:rsidP="00B7481E">
      <w:pPr>
        <w:pStyle w:val="no0020spacing"/>
        <w:spacing w:before="120" w:beforeAutospacing="0" w:after="120" w:afterAutospacing="0" w:line="276" w:lineRule="auto"/>
        <w:ind w:left="340" w:right="-567"/>
        <w:jc w:val="both"/>
        <w:rPr>
          <w:color w:val="000000"/>
          <w:sz w:val="23"/>
          <w:szCs w:val="23"/>
        </w:rPr>
      </w:pPr>
      <w:r w:rsidRPr="001D02F6">
        <w:rPr>
          <w:rStyle w:val="no0020spacingchar0"/>
          <w:color w:val="000000"/>
          <w:sz w:val="23"/>
          <w:szCs w:val="23"/>
        </w:rPr>
        <w:t xml:space="preserve">Ayrıntılı bilgi almak için uygulama bölgesinde bulunan </w:t>
      </w:r>
      <w:r w:rsidR="00851C27" w:rsidRPr="001D02F6">
        <w:rPr>
          <w:sz w:val="23"/>
          <w:szCs w:val="23"/>
        </w:rPr>
        <w:t xml:space="preserve">Ekonomik Kalkınma Kümesi-1 (Merkez, Yapraklı, Korgun, Kızılırmak), Ekonomik Kalkınma Kümesi-2 (Çerkeş, Atkaracalar, Kurşunlu, Bayramören ve Ilgaz) ve Ekonomik Kalkınma Kümesi-3 (Eldivan, Şabanözü ve Orta) </w:t>
      </w:r>
      <w:r w:rsidR="00AE16FB" w:rsidRPr="001D02F6">
        <w:rPr>
          <w:color w:val="000000"/>
          <w:sz w:val="23"/>
          <w:szCs w:val="23"/>
        </w:rPr>
        <w:t xml:space="preserve">bulunan </w:t>
      </w:r>
      <w:r w:rsidR="00AE16FB" w:rsidRPr="001D02F6">
        <w:rPr>
          <w:rStyle w:val="no0020spacingchar0"/>
          <w:color w:val="000000"/>
          <w:sz w:val="23"/>
          <w:szCs w:val="23"/>
        </w:rPr>
        <w:t xml:space="preserve">İlçe Tarım ve Orman Müdürlüklerine </w:t>
      </w:r>
      <w:r w:rsidRPr="001D02F6">
        <w:rPr>
          <w:rStyle w:val="no0020spacingchar0"/>
          <w:color w:val="000000"/>
          <w:sz w:val="23"/>
          <w:szCs w:val="23"/>
        </w:rPr>
        <w:t>giderek şahsen ya da telefonla ilgili kişilerden</w:t>
      </w:r>
      <w:r w:rsidR="00137C57" w:rsidRPr="001D02F6">
        <w:rPr>
          <w:rStyle w:val="no0020spacingchar0"/>
          <w:color w:val="000000"/>
          <w:sz w:val="23"/>
          <w:szCs w:val="23"/>
        </w:rPr>
        <w:t xml:space="preserve"> (Çiftçi Destek Ekibi)</w:t>
      </w:r>
      <w:r w:rsidRPr="001D02F6">
        <w:rPr>
          <w:rStyle w:val="no0020spacingchar0"/>
          <w:color w:val="000000"/>
          <w:sz w:val="23"/>
          <w:szCs w:val="23"/>
        </w:rPr>
        <w:t xml:space="preserve"> bilgi alabilirsiniz. </w:t>
      </w:r>
    </w:p>
    <w:p w14:paraId="19F5A5F8" w14:textId="12E84440" w:rsidR="00A247F3" w:rsidRPr="001D02F6" w:rsidRDefault="00AE16FB" w:rsidP="00B7481E">
      <w:pPr>
        <w:pStyle w:val="no0020spacing"/>
        <w:spacing w:before="120" w:beforeAutospacing="0" w:after="120" w:afterAutospacing="0" w:line="276" w:lineRule="auto"/>
        <w:ind w:left="340" w:right="-567"/>
        <w:jc w:val="both"/>
        <w:rPr>
          <w:rStyle w:val="Normal1Char"/>
          <w:sz w:val="23"/>
          <w:szCs w:val="23"/>
        </w:rPr>
      </w:pPr>
      <w:r w:rsidRPr="001D02F6">
        <w:rPr>
          <w:rStyle w:val="no0020spacingchar0"/>
          <w:color w:val="000000"/>
          <w:sz w:val="23"/>
          <w:szCs w:val="23"/>
        </w:rPr>
        <w:t xml:space="preserve">Ayrıntılar </w:t>
      </w:r>
      <w:hyperlink r:id="rId12" w:history="1">
        <w:r w:rsidR="00F35358" w:rsidRPr="001D02F6">
          <w:rPr>
            <w:rStyle w:val="Kpr"/>
            <w:sz w:val="23"/>
            <w:szCs w:val="23"/>
          </w:rPr>
          <w:t>https://cankiri.tarimorman.gov.tr/</w:t>
        </w:r>
      </w:hyperlink>
      <w:r w:rsidR="00F35358" w:rsidRPr="001D02F6">
        <w:rPr>
          <w:rStyle w:val="no0020spacingchar0"/>
          <w:color w:val="000000"/>
          <w:sz w:val="23"/>
          <w:szCs w:val="23"/>
        </w:rPr>
        <w:t xml:space="preserve"> </w:t>
      </w:r>
      <w:r w:rsidR="00F90A91" w:rsidRPr="001D02F6">
        <w:rPr>
          <w:rStyle w:val="no0020spacingchar0"/>
          <w:color w:val="000000"/>
          <w:sz w:val="23"/>
          <w:szCs w:val="23"/>
        </w:rPr>
        <w:t xml:space="preserve">adresinde </w:t>
      </w:r>
      <w:r w:rsidR="00A008A6" w:rsidRPr="001D02F6">
        <w:rPr>
          <w:rStyle w:val="no0020spacingchar0"/>
          <w:color w:val="000000"/>
          <w:sz w:val="23"/>
          <w:szCs w:val="23"/>
        </w:rPr>
        <w:t>“</w:t>
      </w:r>
      <w:r w:rsidR="00A116AD" w:rsidRPr="001D02F6">
        <w:rPr>
          <w:rStyle w:val="no0020spacingchar0"/>
          <w:color w:val="000000"/>
          <w:sz w:val="23"/>
          <w:szCs w:val="23"/>
        </w:rPr>
        <w:t>Kırsal Dezavantajlı Alanlar Kalkınma Projesi-Demonstrasyonlar</w:t>
      </w:r>
      <w:r w:rsidR="003915F1" w:rsidRPr="001D02F6">
        <w:rPr>
          <w:rStyle w:val="Normal1Char"/>
          <w:sz w:val="23"/>
          <w:szCs w:val="23"/>
        </w:rPr>
        <w:t xml:space="preserve">” </w:t>
      </w:r>
      <w:r w:rsidR="00A008A6" w:rsidRPr="001D02F6">
        <w:rPr>
          <w:rStyle w:val="Normal1Char"/>
          <w:sz w:val="23"/>
          <w:szCs w:val="23"/>
        </w:rPr>
        <w:t xml:space="preserve">bölümünde </w:t>
      </w:r>
      <w:r w:rsidR="00F90A91" w:rsidRPr="001D02F6">
        <w:rPr>
          <w:rStyle w:val="Normal1Char"/>
          <w:sz w:val="23"/>
          <w:szCs w:val="23"/>
        </w:rPr>
        <w:t>mevcuttur</w:t>
      </w:r>
      <w:r w:rsidR="003915F1" w:rsidRPr="001D02F6">
        <w:rPr>
          <w:rStyle w:val="Normal1Char"/>
          <w:sz w:val="23"/>
          <w:szCs w:val="23"/>
        </w:rPr>
        <w:t>.</w:t>
      </w:r>
    </w:p>
    <w:p w14:paraId="7FECEA70" w14:textId="77777777" w:rsidR="008F3DC7" w:rsidRPr="001D02F6" w:rsidRDefault="008F3DC7" w:rsidP="00B7481E">
      <w:pPr>
        <w:pStyle w:val="no0020spacing"/>
        <w:spacing w:before="120" w:beforeAutospacing="0" w:after="120" w:afterAutospacing="0" w:line="276" w:lineRule="auto"/>
        <w:ind w:left="340" w:right="-567"/>
        <w:jc w:val="both"/>
        <w:rPr>
          <w:sz w:val="23"/>
          <w:szCs w:val="23"/>
        </w:rPr>
      </w:pPr>
    </w:p>
    <w:p w14:paraId="3EEAD89A" w14:textId="77777777" w:rsidR="008C791D" w:rsidRPr="001D02F6" w:rsidRDefault="008C791D" w:rsidP="00B7481E">
      <w:pPr>
        <w:pStyle w:val="Normal1"/>
        <w:spacing w:before="120" w:beforeAutospacing="0" w:after="120" w:afterAutospacing="0" w:line="276" w:lineRule="auto"/>
        <w:ind w:right="-567"/>
        <w:jc w:val="both"/>
        <w:rPr>
          <w:rStyle w:val="normalchar"/>
          <w:b/>
          <w:bCs/>
          <w:color w:val="000000"/>
          <w:sz w:val="23"/>
          <w:szCs w:val="23"/>
          <w:u w:val="single"/>
        </w:rPr>
      </w:pPr>
      <w:r w:rsidRPr="001D02F6">
        <w:rPr>
          <w:rStyle w:val="normalchar"/>
          <w:b/>
          <w:bCs/>
          <w:color w:val="000000"/>
          <w:sz w:val="23"/>
          <w:szCs w:val="23"/>
          <w:u w:val="single"/>
        </w:rPr>
        <w:t>İlçe ve İl Tarım ve Orman Müdürlüğünün İrtibat Telefon Numaraları:</w:t>
      </w:r>
    </w:p>
    <w:p w14:paraId="3C6F9F9F" w14:textId="25FD31B3" w:rsidR="008C791D" w:rsidRPr="007F70EA" w:rsidRDefault="00AE16FB" w:rsidP="00B7481E">
      <w:pPr>
        <w:pStyle w:val="no0020spacing"/>
        <w:spacing w:before="120" w:beforeAutospacing="0" w:after="120" w:afterAutospacing="0" w:line="276" w:lineRule="auto"/>
        <w:ind w:right="-567"/>
        <w:jc w:val="both"/>
        <w:rPr>
          <w:rStyle w:val="no0020spacingChar"/>
          <w:bCs/>
          <w:sz w:val="23"/>
          <w:szCs w:val="23"/>
        </w:rPr>
      </w:pPr>
      <w:r w:rsidRPr="007F70EA">
        <w:rPr>
          <w:rStyle w:val="no0020spacingChar"/>
          <w:bCs/>
          <w:sz w:val="23"/>
          <w:szCs w:val="23"/>
        </w:rPr>
        <w:t>Korgun</w:t>
      </w:r>
      <w:r w:rsidR="008C791D" w:rsidRPr="007F70EA">
        <w:rPr>
          <w:rStyle w:val="no0020spacingChar"/>
          <w:bCs/>
          <w:sz w:val="23"/>
          <w:szCs w:val="23"/>
        </w:rPr>
        <w:t xml:space="preserve"> İlçe Tarım ve Orman Müdürlüğü</w:t>
      </w:r>
      <w:r w:rsidR="007F70EA">
        <w:rPr>
          <w:rStyle w:val="no0020spacingChar"/>
          <w:bCs/>
          <w:sz w:val="23"/>
          <w:szCs w:val="23"/>
        </w:rPr>
        <w:t xml:space="preserve">             </w:t>
      </w:r>
      <w:r w:rsidR="008C791D" w:rsidRPr="007F70EA">
        <w:rPr>
          <w:rStyle w:val="no0020spacingChar"/>
          <w:b/>
          <w:bCs/>
          <w:sz w:val="23"/>
          <w:szCs w:val="23"/>
        </w:rPr>
        <w:t>Çiftçi Destek Ekibi</w:t>
      </w:r>
      <w:r w:rsidR="008C791D" w:rsidRPr="007F70EA">
        <w:rPr>
          <w:rStyle w:val="no0020spacingChar"/>
          <w:bCs/>
          <w:sz w:val="23"/>
          <w:szCs w:val="23"/>
        </w:rPr>
        <w:t xml:space="preserve"> </w:t>
      </w:r>
      <w:r w:rsidR="008C791D" w:rsidRPr="007F70EA">
        <w:rPr>
          <w:rStyle w:val="no0020spacingChar"/>
          <w:bCs/>
          <w:sz w:val="23"/>
          <w:szCs w:val="23"/>
        </w:rPr>
        <w:tab/>
      </w:r>
      <w:r w:rsidR="008C791D" w:rsidRPr="007F70EA">
        <w:rPr>
          <w:rStyle w:val="no0020spacingChar"/>
          <w:bCs/>
          <w:sz w:val="23"/>
          <w:szCs w:val="23"/>
        </w:rPr>
        <w:tab/>
      </w:r>
      <w:r w:rsidR="008C791D" w:rsidRPr="007F70EA">
        <w:rPr>
          <w:rStyle w:val="no0020spacingChar"/>
          <w:b/>
          <w:sz w:val="23"/>
          <w:szCs w:val="23"/>
        </w:rPr>
        <w:t xml:space="preserve">  </w:t>
      </w:r>
      <w:r w:rsidR="0028559D" w:rsidRPr="007F70EA">
        <w:rPr>
          <w:rStyle w:val="no0020spacingChar"/>
          <w:b/>
          <w:sz w:val="23"/>
          <w:szCs w:val="23"/>
        </w:rPr>
        <w:t xml:space="preserve">   </w:t>
      </w:r>
      <w:r w:rsidR="000D56D8" w:rsidRPr="007F70EA">
        <w:rPr>
          <w:rStyle w:val="no0020spacingChar"/>
          <w:b/>
          <w:sz w:val="23"/>
          <w:szCs w:val="23"/>
        </w:rPr>
        <w:t>0</w:t>
      </w:r>
      <w:r w:rsidR="0028559D" w:rsidRPr="007F70EA">
        <w:rPr>
          <w:rStyle w:val="no0020spacingChar"/>
          <w:b/>
          <w:sz w:val="23"/>
          <w:szCs w:val="23"/>
        </w:rPr>
        <w:t>(</w:t>
      </w:r>
      <w:r w:rsidR="00FE7A61" w:rsidRPr="007F70EA">
        <w:rPr>
          <w:rStyle w:val="no0020spacingChar"/>
          <w:b/>
          <w:sz w:val="23"/>
          <w:szCs w:val="23"/>
        </w:rPr>
        <w:t>376)</w:t>
      </w:r>
      <w:r w:rsidR="0028559D" w:rsidRPr="007F70EA">
        <w:rPr>
          <w:rStyle w:val="no0020spacingChar"/>
          <w:b/>
          <w:sz w:val="23"/>
          <w:szCs w:val="23"/>
        </w:rPr>
        <w:t xml:space="preserve"> 343 15 20</w:t>
      </w:r>
    </w:p>
    <w:p w14:paraId="67B843C5" w14:textId="25BB5535" w:rsidR="008C791D" w:rsidRPr="007F70EA" w:rsidRDefault="00AE16FB" w:rsidP="00B7481E">
      <w:pPr>
        <w:pStyle w:val="no0020spacing"/>
        <w:spacing w:before="120" w:beforeAutospacing="0" w:after="120" w:afterAutospacing="0" w:line="276" w:lineRule="auto"/>
        <w:ind w:right="-567"/>
        <w:jc w:val="both"/>
        <w:rPr>
          <w:rStyle w:val="no0020spacingChar"/>
          <w:bCs/>
          <w:sz w:val="23"/>
          <w:szCs w:val="23"/>
        </w:rPr>
      </w:pPr>
      <w:r w:rsidRPr="007F70EA">
        <w:rPr>
          <w:rStyle w:val="no0020spacingChar"/>
          <w:bCs/>
          <w:sz w:val="23"/>
          <w:szCs w:val="23"/>
        </w:rPr>
        <w:t>Kızılırmak</w:t>
      </w:r>
      <w:r w:rsidR="008C791D" w:rsidRPr="007F70EA">
        <w:rPr>
          <w:rStyle w:val="no0020spacingChar"/>
          <w:bCs/>
          <w:sz w:val="23"/>
          <w:szCs w:val="23"/>
        </w:rPr>
        <w:t xml:space="preserve"> İlçe Tarım ve Orman Müdürlüğü</w:t>
      </w:r>
      <w:r w:rsidR="007F70EA">
        <w:rPr>
          <w:rStyle w:val="no0020spacingChar"/>
          <w:bCs/>
          <w:sz w:val="23"/>
          <w:szCs w:val="23"/>
        </w:rPr>
        <w:t xml:space="preserve">        </w:t>
      </w:r>
      <w:r w:rsidR="008C791D" w:rsidRPr="007F70EA">
        <w:rPr>
          <w:rStyle w:val="no0020spacingChar"/>
          <w:b/>
          <w:bCs/>
          <w:sz w:val="23"/>
          <w:szCs w:val="23"/>
        </w:rPr>
        <w:t>Çiftçi Destek Ekibi</w:t>
      </w:r>
      <w:r w:rsidR="008C791D" w:rsidRPr="007F70EA">
        <w:rPr>
          <w:rStyle w:val="no0020spacingChar"/>
          <w:bCs/>
          <w:sz w:val="23"/>
          <w:szCs w:val="23"/>
        </w:rPr>
        <w:t xml:space="preserve"> </w:t>
      </w:r>
      <w:r w:rsidR="008C791D" w:rsidRPr="007F70EA">
        <w:rPr>
          <w:rStyle w:val="no0020spacingChar"/>
          <w:bCs/>
          <w:sz w:val="23"/>
          <w:szCs w:val="23"/>
        </w:rPr>
        <w:tab/>
      </w:r>
      <w:r w:rsidR="008C791D" w:rsidRPr="007F70EA">
        <w:rPr>
          <w:rStyle w:val="no0020spacingChar"/>
          <w:bCs/>
          <w:sz w:val="23"/>
          <w:szCs w:val="23"/>
        </w:rPr>
        <w:tab/>
      </w:r>
      <w:r w:rsidR="008C791D" w:rsidRPr="007F70EA">
        <w:rPr>
          <w:rStyle w:val="no0020spacingChar"/>
          <w:b/>
          <w:sz w:val="23"/>
          <w:szCs w:val="23"/>
        </w:rPr>
        <w:t xml:space="preserve">     </w:t>
      </w:r>
      <w:r w:rsidR="000D56D8" w:rsidRPr="007F70EA">
        <w:rPr>
          <w:rStyle w:val="no0020spacingChar"/>
          <w:b/>
          <w:sz w:val="23"/>
          <w:szCs w:val="23"/>
        </w:rPr>
        <w:t>0</w:t>
      </w:r>
      <w:r w:rsidR="008C791D" w:rsidRPr="007F70EA">
        <w:rPr>
          <w:rStyle w:val="no0020spacingChar"/>
          <w:b/>
          <w:sz w:val="23"/>
          <w:szCs w:val="23"/>
        </w:rPr>
        <w:t xml:space="preserve">(376) </w:t>
      </w:r>
      <w:r w:rsidR="0028559D" w:rsidRPr="007F70EA">
        <w:rPr>
          <w:rStyle w:val="no0020spacingChar"/>
          <w:b/>
          <w:sz w:val="23"/>
          <w:szCs w:val="23"/>
        </w:rPr>
        <w:t>324 14 33</w:t>
      </w:r>
    </w:p>
    <w:p w14:paraId="3AAFFA97" w14:textId="4042043E" w:rsidR="006912A2" w:rsidRPr="007F70EA" w:rsidRDefault="00AE16FB" w:rsidP="00B7481E">
      <w:pPr>
        <w:pStyle w:val="no0020spacing"/>
        <w:spacing w:before="120" w:beforeAutospacing="0" w:after="120" w:afterAutospacing="0" w:line="276" w:lineRule="auto"/>
        <w:ind w:right="-567"/>
        <w:jc w:val="both"/>
        <w:rPr>
          <w:rStyle w:val="no0020spacingChar"/>
          <w:bCs/>
          <w:sz w:val="23"/>
          <w:szCs w:val="23"/>
        </w:rPr>
      </w:pPr>
      <w:r w:rsidRPr="007F70EA">
        <w:rPr>
          <w:rStyle w:val="no0020spacingChar"/>
          <w:bCs/>
          <w:sz w:val="23"/>
          <w:szCs w:val="23"/>
        </w:rPr>
        <w:t>Yapraklı</w:t>
      </w:r>
      <w:r w:rsidR="006912A2" w:rsidRPr="007F70EA">
        <w:rPr>
          <w:rStyle w:val="no0020spacingChar"/>
          <w:bCs/>
          <w:sz w:val="23"/>
          <w:szCs w:val="23"/>
        </w:rPr>
        <w:t xml:space="preserve"> İlçe Tarım ve Orman Müdürlüğü</w:t>
      </w:r>
      <w:r w:rsidR="007F70EA">
        <w:rPr>
          <w:rStyle w:val="no0020spacingChar"/>
          <w:bCs/>
          <w:sz w:val="23"/>
          <w:szCs w:val="23"/>
        </w:rPr>
        <w:t xml:space="preserve">           </w:t>
      </w:r>
      <w:r w:rsidR="006912A2" w:rsidRPr="007F70EA">
        <w:rPr>
          <w:rStyle w:val="no0020spacingChar"/>
          <w:b/>
          <w:bCs/>
          <w:sz w:val="23"/>
          <w:szCs w:val="23"/>
        </w:rPr>
        <w:t>Çiftçi Destek Ekibi</w:t>
      </w:r>
      <w:r w:rsidR="006912A2" w:rsidRPr="007F70EA">
        <w:rPr>
          <w:rStyle w:val="no0020spacingChar"/>
          <w:bCs/>
          <w:sz w:val="23"/>
          <w:szCs w:val="23"/>
        </w:rPr>
        <w:t xml:space="preserve"> </w:t>
      </w:r>
      <w:r w:rsidR="006912A2" w:rsidRPr="007F70EA">
        <w:rPr>
          <w:rStyle w:val="no0020spacingChar"/>
          <w:bCs/>
          <w:sz w:val="23"/>
          <w:szCs w:val="23"/>
        </w:rPr>
        <w:tab/>
      </w:r>
      <w:r w:rsidR="006912A2" w:rsidRPr="007F70EA">
        <w:rPr>
          <w:rStyle w:val="no0020spacingChar"/>
          <w:bCs/>
          <w:sz w:val="23"/>
          <w:szCs w:val="23"/>
        </w:rPr>
        <w:tab/>
        <w:t xml:space="preserve">     </w:t>
      </w:r>
      <w:r w:rsidR="000D56D8" w:rsidRPr="007F70EA">
        <w:rPr>
          <w:rStyle w:val="no0020spacingChar"/>
          <w:b/>
          <w:sz w:val="23"/>
          <w:szCs w:val="23"/>
        </w:rPr>
        <w:t>0</w:t>
      </w:r>
      <w:r w:rsidR="006912A2" w:rsidRPr="007F70EA">
        <w:rPr>
          <w:rStyle w:val="no0020spacingChar"/>
          <w:b/>
          <w:bCs/>
          <w:sz w:val="23"/>
          <w:szCs w:val="23"/>
        </w:rPr>
        <w:t xml:space="preserve">(376) </w:t>
      </w:r>
      <w:r w:rsidR="000D56D8" w:rsidRPr="007F70EA">
        <w:rPr>
          <w:rStyle w:val="no0020spacingChar"/>
          <w:b/>
          <w:bCs/>
          <w:sz w:val="23"/>
          <w:szCs w:val="23"/>
        </w:rPr>
        <w:t>361 20 11</w:t>
      </w:r>
    </w:p>
    <w:p w14:paraId="149F4493" w14:textId="10EBD699" w:rsidR="007F70EA" w:rsidRPr="007F70EA" w:rsidRDefault="007F70EA" w:rsidP="00B7481E">
      <w:pPr>
        <w:pStyle w:val="no0020spacing"/>
        <w:spacing w:before="120" w:beforeAutospacing="0" w:after="120" w:afterAutospacing="0" w:line="276" w:lineRule="auto"/>
        <w:ind w:right="-567"/>
        <w:jc w:val="both"/>
        <w:rPr>
          <w:rStyle w:val="no0020spacingChar"/>
          <w:bCs/>
          <w:sz w:val="23"/>
          <w:szCs w:val="23"/>
        </w:rPr>
      </w:pPr>
      <w:r w:rsidRPr="007F70EA">
        <w:rPr>
          <w:rStyle w:val="no0020spacingChar"/>
          <w:bCs/>
          <w:sz w:val="23"/>
          <w:szCs w:val="23"/>
        </w:rPr>
        <w:t>Çerkeş İlçe Tarım ve Orman Müdürlüğü</w:t>
      </w:r>
      <w:r>
        <w:rPr>
          <w:rStyle w:val="no0020spacingChar"/>
          <w:bCs/>
          <w:sz w:val="23"/>
          <w:szCs w:val="23"/>
        </w:rPr>
        <w:t xml:space="preserve">              </w:t>
      </w:r>
      <w:r w:rsidRPr="007F70EA">
        <w:rPr>
          <w:rStyle w:val="no0020spacingChar"/>
          <w:b/>
          <w:bCs/>
          <w:sz w:val="23"/>
          <w:szCs w:val="23"/>
        </w:rPr>
        <w:t>Çiftçi Destek Ekibi</w:t>
      </w:r>
      <w:r w:rsidRPr="007F70EA">
        <w:rPr>
          <w:rStyle w:val="no0020spacingChar"/>
          <w:bCs/>
          <w:sz w:val="23"/>
          <w:szCs w:val="23"/>
        </w:rPr>
        <w:t xml:space="preserve"> </w:t>
      </w:r>
      <w:r w:rsidRPr="007F70EA">
        <w:rPr>
          <w:rStyle w:val="no0020spacingChar"/>
          <w:bCs/>
          <w:sz w:val="23"/>
          <w:szCs w:val="23"/>
        </w:rPr>
        <w:tab/>
      </w:r>
      <w:r w:rsidRPr="007F70EA">
        <w:rPr>
          <w:rStyle w:val="no0020spacingChar"/>
          <w:bCs/>
          <w:sz w:val="23"/>
          <w:szCs w:val="23"/>
        </w:rPr>
        <w:tab/>
        <w:t xml:space="preserve">     </w:t>
      </w:r>
      <w:r>
        <w:rPr>
          <w:rStyle w:val="no0020spacingChar"/>
          <w:bCs/>
          <w:sz w:val="23"/>
          <w:szCs w:val="23"/>
        </w:rPr>
        <w:t>0</w:t>
      </w:r>
      <w:r w:rsidRPr="007F70EA">
        <w:rPr>
          <w:rStyle w:val="no0020spacingChar"/>
          <w:b/>
          <w:bCs/>
          <w:sz w:val="23"/>
          <w:szCs w:val="23"/>
        </w:rPr>
        <w:t xml:space="preserve">(376) 766 10 95 </w:t>
      </w:r>
    </w:p>
    <w:p w14:paraId="22774A97" w14:textId="7E414F94" w:rsidR="007F70EA" w:rsidRPr="007F70EA" w:rsidRDefault="007F70EA" w:rsidP="00B7481E">
      <w:pPr>
        <w:pStyle w:val="no0020spacing"/>
        <w:spacing w:before="120" w:beforeAutospacing="0" w:after="120" w:afterAutospacing="0" w:line="276" w:lineRule="auto"/>
        <w:ind w:right="-567"/>
        <w:jc w:val="both"/>
        <w:rPr>
          <w:rStyle w:val="no0020spacingChar"/>
          <w:bCs/>
          <w:sz w:val="23"/>
          <w:szCs w:val="23"/>
        </w:rPr>
      </w:pPr>
      <w:r w:rsidRPr="007F70EA">
        <w:rPr>
          <w:rStyle w:val="no0020spacingChar"/>
          <w:bCs/>
          <w:sz w:val="23"/>
          <w:szCs w:val="23"/>
        </w:rPr>
        <w:t>Atkaracalar İlçe Tarım ve Orman Müdürlüğü</w:t>
      </w:r>
      <w:r>
        <w:rPr>
          <w:rStyle w:val="no0020spacingChar"/>
          <w:bCs/>
          <w:sz w:val="23"/>
          <w:szCs w:val="23"/>
        </w:rPr>
        <w:t xml:space="preserve">      </w:t>
      </w:r>
      <w:r w:rsidRPr="007F70EA">
        <w:rPr>
          <w:rStyle w:val="no0020spacingChar"/>
          <w:b/>
          <w:bCs/>
          <w:sz w:val="23"/>
          <w:szCs w:val="23"/>
        </w:rPr>
        <w:t>Çiftçi Destek Ekibi</w:t>
      </w:r>
      <w:r w:rsidRPr="007F70EA">
        <w:rPr>
          <w:rStyle w:val="no0020spacingChar"/>
          <w:bCs/>
          <w:sz w:val="23"/>
          <w:szCs w:val="23"/>
        </w:rPr>
        <w:t xml:space="preserve"> </w:t>
      </w:r>
      <w:r w:rsidRPr="007F70EA">
        <w:rPr>
          <w:rStyle w:val="no0020spacingChar"/>
          <w:bCs/>
          <w:sz w:val="23"/>
          <w:szCs w:val="23"/>
        </w:rPr>
        <w:tab/>
      </w:r>
      <w:r w:rsidRPr="007F70EA">
        <w:rPr>
          <w:rStyle w:val="no0020spacingChar"/>
          <w:bCs/>
          <w:sz w:val="23"/>
          <w:szCs w:val="23"/>
        </w:rPr>
        <w:tab/>
        <w:t xml:space="preserve">   </w:t>
      </w:r>
      <w:r>
        <w:rPr>
          <w:rStyle w:val="no0020spacingChar"/>
          <w:bCs/>
          <w:sz w:val="23"/>
          <w:szCs w:val="23"/>
        </w:rPr>
        <w:t xml:space="preserve"> </w:t>
      </w:r>
      <w:r w:rsidRPr="007F70EA">
        <w:rPr>
          <w:rStyle w:val="no0020spacingChar"/>
          <w:bCs/>
          <w:sz w:val="23"/>
          <w:szCs w:val="23"/>
        </w:rPr>
        <w:t xml:space="preserve"> </w:t>
      </w:r>
      <w:r>
        <w:rPr>
          <w:rStyle w:val="no0020spacingChar"/>
          <w:bCs/>
          <w:sz w:val="23"/>
          <w:szCs w:val="23"/>
        </w:rPr>
        <w:t>0</w:t>
      </w:r>
      <w:r w:rsidRPr="007F70EA">
        <w:rPr>
          <w:rStyle w:val="no0020spacingChar"/>
          <w:bCs/>
          <w:sz w:val="23"/>
          <w:szCs w:val="23"/>
        </w:rPr>
        <w:t>(376) 712 12 15</w:t>
      </w:r>
    </w:p>
    <w:p w14:paraId="10AE9EA5" w14:textId="2A96D1C2" w:rsidR="007F70EA" w:rsidRPr="007F70EA" w:rsidRDefault="007F70EA" w:rsidP="00B7481E">
      <w:pPr>
        <w:pStyle w:val="no0020spacing"/>
        <w:spacing w:before="120" w:beforeAutospacing="0" w:after="120" w:afterAutospacing="0" w:line="276" w:lineRule="auto"/>
        <w:ind w:right="-567"/>
        <w:jc w:val="both"/>
        <w:rPr>
          <w:rStyle w:val="no0020spacingChar"/>
          <w:bCs/>
          <w:sz w:val="23"/>
          <w:szCs w:val="23"/>
        </w:rPr>
      </w:pPr>
      <w:r w:rsidRPr="007F70EA">
        <w:rPr>
          <w:rStyle w:val="no0020spacingChar"/>
          <w:bCs/>
          <w:sz w:val="23"/>
          <w:szCs w:val="23"/>
        </w:rPr>
        <w:t>Kurşunlu İlçe Tarım ve Orman Müdürlüğü</w:t>
      </w:r>
      <w:r>
        <w:rPr>
          <w:rStyle w:val="no0020spacingChar"/>
          <w:bCs/>
          <w:sz w:val="23"/>
          <w:szCs w:val="23"/>
        </w:rPr>
        <w:t xml:space="preserve">          </w:t>
      </w:r>
      <w:r w:rsidRPr="007F70EA">
        <w:rPr>
          <w:rStyle w:val="no0020spacingChar"/>
          <w:b/>
          <w:bCs/>
          <w:sz w:val="23"/>
          <w:szCs w:val="23"/>
        </w:rPr>
        <w:t>Çiftçi Destek Ekibi</w:t>
      </w:r>
      <w:r w:rsidRPr="007F70EA">
        <w:rPr>
          <w:rStyle w:val="no0020spacingChar"/>
          <w:bCs/>
          <w:sz w:val="23"/>
          <w:szCs w:val="23"/>
        </w:rPr>
        <w:t xml:space="preserve"> </w:t>
      </w:r>
      <w:r w:rsidRPr="007F70EA">
        <w:rPr>
          <w:rStyle w:val="no0020spacingChar"/>
          <w:bCs/>
          <w:sz w:val="23"/>
          <w:szCs w:val="23"/>
        </w:rPr>
        <w:tab/>
      </w:r>
      <w:r w:rsidRPr="007F70EA">
        <w:rPr>
          <w:rStyle w:val="no0020spacingChar"/>
          <w:bCs/>
          <w:sz w:val="23"/>
          <w:szCs w:val="23"/>
        </w:rPr>
        <w:tab/>
        <w:t xml:space="preserve">     </w:t>
      </w:r>
      <w:r>
        <w:rPr>
          <w:rStyle w:val="no0020spacingChar"/>
          <w:bCs/>
          <w:sz w:val="23"/>
          <w:szCs w:val="23"/>
        </w:rPr>
        <w:t>0</w:t>
      </w:r>
      <w:r w:rsidRPr="007F70EA">
        <w:rPr>
          <w:rStyle w:val="no0020spacingChar"/>
          <w:b/>
          <w:bCs/>
          <w:sz w:val="23"/>
          <w:szCs w:val="23"/>
        </w:rPr>
        <w:t>(376) 465 10 18</w:t>
      </w:r>
    </w:p>
    <w:p w14:paraId="6ACBEB3D" w14:textId="1CB24C18" w:rsidR="007F70EA" w:rsidRPr="007F70EA" w:rsidRDefault="007F70EA" w:rsidP="00B7481E">
      <w:pPr>
        <w:pStyle w:val="no0020spacing"/>
        <w:spacing w:before="120" w:beforeAutospacing="0" w:after="120" w:afterAutospacing="0" w:line="276" w:lineRule="auto"/>
        <w:ind w:right="-567"/>
        <w:jc w:val="both"/>
        <w:rPr>
          <w:rStyle w:val="no0020spacingChar"/>
          <w:bCs/>
          <w:sz w:val="23"/>
          <w:szCs w:val="23"/>
        </w:rPr>
      </w:pPr>
      <w:r w:rsidRPr="007F70EA">
        <w:rPr>
          <w:rStyle w:val="no0020spacingChar"/>
          <w:bCs/>
          <w:sz w:val="23"/>
          <w:szCs w:val="23"/>
        </w:rPr>
        <w:t>Bayramören İlçe Tarım ve Orman Müdürlüğü</w:t>
      </w:r>
      <w:r>
        <w:rPr>
          <w:rStyle w:val="no0020spacingChar"/>
          <w:bCs/>
          <w:sz w:val="23"/>
          <w:szCs w:val="23"/>
        </w:rPr>
        <w:t xml:space="preserve">     </w:t>
      </w:r>
      <w:r w:rsidRPr="007F70EA">
        <w:rPr>
          <w:rStyle w:val="no0020spacingChar"/>
          <w:b/>
          <w:bCs/>
          <w:sz w:val="23"/>
          <w:szCs w:val="23"/>
        </w:rPr>
        <w:t>Çiftçi Destek Ekibi</w:t>
      </w:r>
      <w:r w:rsidRPr="007F70EA">
        <w:rPr>
          <w:rStyle w:val="no0020spacingChar"/>
          <w:bCs/>
          <w:sz w:val="23"/>
          <w:szCs w:val="23"/>
        </w:rPr>
        <w:t xml:space="preserve"> </w:t>
      </w:r>
      <w:r w:rsidRPr="007F70EA">
        <w:rPr>
          <w:rStyle w:val="no0020spacingChar"/>
          <w:bCs/>
          <w:sz w:val="23"/>
          <w:szCs w:val="23"/>
        </w:rPr>
        <w:tab/>
      </w:r>
      <w:r w:rsidRPr="007F70EA">
        <w:rPr>
          <w:rStyle w:val="no0020spacingChar"/>
          <w:bCs/>
          <w:sz w:val="23"/>
          <w:szCs w:val="23"/>
        </w:rPr>
        <w:tab/>
        <w:t xml:space="preserve">     </w:t>
      </w:r>
      <w:r>
        <w:rPr>
          <w:rStyle w:val="no0020spacingChar"/>
          <w:bCs/>
          <w:sz w:val="23"/>
          <w:szCs w:val="23"/>
        </w:rPr>
        <w:t>0</w:t>
      </w:r>
      <w:r w:rsidRPr="007F70EA">
        <w:rPr>
          <w:rStyle w:val="no0020spacingChar"/>
          <w:b/>
          <w:bCs/>
          <w:sz w:val="23"/>
          <w:szCs w:val="23"/>
        </w:rPr>
        <w:t>(376) 735 82 43</w:t>
      </w:r>
    </w:p>
    <w:p w14:paraId="6070DC8C" w14:textId="256F68F7" w:rsidR="007F70EA" w:rsidRPr="007F70EA" w:rsidRDefault="007F70EA" w:rsidP="00B7481E">
      <w:pPr>
        <w:pStyle w:val="no0020spacing"/>
        <w:spacing w:before="120" w:beforeAutospacing="0" w:after="120" w:afterAutospacing="0" w:line="276" w:lineRule="auto"/>
        <w:ind w:right="-567"/>
        <w:jc w:val="both"/>
        <w:rPr>
          <w:rStyle w:val="no0020spacingChar"/>
          <w:bCs/>
          <w:sz w:val="23"/>
          <w:szCs w:val="23"/>
        </w:rPr>
      </w:pPr>
      <w:r w:rsidRPr="007F70EA">
        <w:rPr>
          <w:rStyle w:val="no0020spacingChar"/>
          <w:bCs/>
          <w:sz w:val="23"/>
          <w:szCs w:val="23"/>
        </w:rPr>
        <w:t>Ilgaz İlçe Tarım ve Orman Müdürlüğü</w:t>
      </w:r>
      <w:r>
        <w:rPr>
          <w:rStyle w:val="no0020spacingChar"/>
          <w:bCs/>
          <w:sz w:val="23"/>
          <w:szCs w:val="23"/>
        </w:rPr>
        <w:t xml:space="preserve">                </w:t>
      </w:r>
      <w:r w:rsidRPr="007F70EA">
        <w:rPr>
          <w:rStyle w:val="no0020spacingChar"/>
          <w:b/>
          <w:bCs/>
          <w:sz w:val="23"/>
          <w:szCs w:val="23"/>
        </w:rPr>
        <w:t>Çiftçi Destek Ekibi</w:t>
      </w:r>
      <w:r w:rsidRPr="007F70EA">
        <w:rPr>
          <w:rStyle w:val="no0020spacingChar"/>
          <w:bCs/>
          <w:sz w:val="23"/>
          <w:szCs w:val="23"/>
        </w:rPr>
        <w:t xml:space="preserve"> </w:t>
      </w:r>
      <w:r w:rsidRPr="007F70EA">
        <w:rPr>
          <w:rStyle w:val="no0020spacingChar"/>
          <w:bCs/>
          <w:sz w:val="23"/>
          <w:szCs w:val="23"/>
        </w:rPr>
        <w:tab/>
      </w:r>
      <w:r w:rsidRPr="007F70EA">
        <w:rPr>
          <w:rStyle w:val="no0020spacingChar"/>
          <w:bCs/>
          <w:sz w:val="23"/>
          <w:szCs w:val="23"/>
        </w:rPr>
        <w:tab/>
        <w:t xml:space="preserve">     </w:t>
      </w:r>
      <w:r>
        <w:rPr>
          <w:rStyle w:val="no0020spacingChar"/>
          <w:bCs/>
          <w:sz w:val="23"/>
          <w:szCs w:val="23"/>
        </w:rPr>
        <w:t>0</w:t>
      </w:r>
      <w:r w:rsidRPr="007F70EA">
        <w:rPr>
          <w:rStyle w:val="no0020spacingChar"/>
          <w:b/>
          <w:bCs/>
          <w:sz w:val="23"/>
          <w:szCs w:val="23"/>
        </w:rPr>
        <w:t>(376) 416 13 61</w:t>
      </w:r>
    </w:p>
    <w:p w14:paraId="40B05CAA" w14:textId="48013687" w:rsidR="006912A2" w:rsidRPr="007F70EA" w:rsidRDefault="00AE16FB" w:rsidP="00B7481E">
      <w:pPr>
        <w:pStyle w:val="no0020spacing"/>
        <w:spacing w:before="120" w:beforeAutospacing="0" w:after="120" w:afterAutospacing="0" w:line="276" w:lineRule="auto"/>
        <w:ind w:right="-567"/>
        <w:jc w:val="both"/>
        <w:rPr>
          <w:rStyle w:val="no0020spacingChar"/>
          <w:bCs/>
          <w:sz w:val="23"/>
          <w:szCs w:val="23"/>
        </w:rPr>
      </w:pPr>
      <w:r w:rsidRPr="007F70EA">
        <w:rPr>
          <w:rStyle w:val="no0020spacingChar"/>
          <w:bCs/>
          <w:sz w:val="23"/>
          <w:szCs w:val="23"/>
        </w:rPr>
        <w:t>Eldivan</w:t>
      </w:r>
      <w:r w:rsidR="006912A2" w:rsidRPr="007F70EA">
        <w:rPr>
          <w:rStyle w:val="no0020spacingChar"/>
          <w:bCs/>
          <w:sz w:val="23"/>
          <w:szCs w:val="23"/>
        </w:rPr>
        <w:t xml:space="preserve"> İlçe Tarım ve Orman Müdürlüğü</w:t>
      </w:r>
      <w:r w:rsidR="007F70EA">
        <w:rPr>
          <w:rStyle w:val="no0020spacingChar"/>
          <w:bCs/>
          <w:sz w:val="23"/>
          <w:szCs w:val="23"/>
        </w:rPr>
        <w:t xml:space="preserve">            </w:t>
      </w:r>
      <w:r w:rsidR="006912A2" w:rsidRPr="007F70EA">
        <w:rPr>
          <w:rStyle w:val="no0020spacingChar"/>
          <w:b/>
          <w:bCs/>
          <w:sz w:val="23"/>
          <w:szCs w:val="23"/>
        </w:rPr>
        <w:t>Çiftçi Destek Ekibi</w:t>
      </w:r>
      <w:r w:rsidR="006912A2" w:rsidRPr="007F70EA">
        <w:rPr>
          <w:rStyle w:val="no0020spacingChar"/>
          <w:bCs/>
          <w:sz w:val="23"/>
          <w:szCs w:val="23"/>
        </w:rPr>
        <w:t xml:space="preserve"> </w:t>
      </w:r>
      <w:r w:rsidR="006912A2" w:rsidRPr="007F70EA">
        <w:rPr>
          <w:rStyle w:val="no0020spacingChar"/>
          <w:bCs/>
          <w:sz w:val="23"/>
          <w:szCs w:val="23"/>
        </w:rPr>
        <w:tab/>
      </w:r>
      <w:r w:rsidR="006912A2" w:rsidRPr="007F70EA">
        <w:rPr>
          <w:rStyle w:val="no0020spacingChar"/>
          <w:bCs/>
          <w:sz w:val="23"/>
          <w:szCs w:val="23"/>
        </w:rPr>
        <w:tab/>
        <w:t xml:space="preserve">     </w:t>
      </w:r>
      <w:r w:rsidR="000D56D8" w:rsidRPr="007F70EA">
        <w:rPr>
          <w:rStyle w:val="no0020spacingChar"/>
          <w:b/>
          <w:sz w:val="23"/>
          <w:szCs w:val="23"/>
        </w:rPr>
        <w:t>0</w:t>
      </w:r>
      <w:r w:rsidR="006912A2" w:rsidRPr="007F70EA">
        <w:rPr>
          <w:rStyle w:val="no0020spacingChar"/>
          <w:b/>
          <w:bCs/>
          <w:sz w:val="23"/>
          <w:szCs w:val="23"/>
        </w:rPr>
        <w:t xml:space="preserve">(376) </w:t>
      </w:r>
      <w:r w:rsidR="000D56D8" w:rsidRPr="007F70EA">
        <w:rPr>
          <w:rStyle w:val="no0020spacingChar"/>
          <w:b/>
          <w:bCs/>
          <w:sz w:val="23"/>
          <w:szCs w:val="23"/>
        </w:rPr>
        <w:t>311 20 22</w:t>
      </w:r>
    </w:p>
    <w:p w14:paraId="4A53276D" w14:textId="1DC45F78" w:rsidR="006912A2" w:rsidRPr="007F70EA" w:rsidRDefault="00AE16FB" w:rsidP="00B7481E">
      <w:pPr>
        <w:pStyle w:val="no0020spacing"/>
        <w:spacing w:before="120" w:beforeAutospacing="0" w:after="120" w:afterAutospacing="0" w:line="276" w:lineRule="auto"/>
        <w:ind w:right="-567"/>
        <w:jc w:val="both"/>
        <w:rPr>
          <w:rStyle w:val="no0020spacingChar"/>
          <w:bCs/>
          <w:sz w:val="23"/>
          <w:szCs w:val="23"/>
        </w:rPr>
      </w:pPr>
      <w:r w:rsidRPr="007F70EA">
        <w:rPr>
          <w:rStyle w:val="no0020spacingChar"/>
          <w:bCs/>
          <w:sz w:val="23"/>
          <w:szCs w:val="23"/>
        </w:rPr>
        <w:t>Şabanözü</w:t>
      </w:r>
      <w:r w:rsidR="006912A2" w:rsidRPr="007F70EA">
        <w:rPr>
          <w:rStyle w:val="no0020spacingChar"/>
          <w:bCs/>
          <w:sz w:val="23"/>
          <w:szCs w:val="23"/>
        </w:rPr>
        <w:t xml:space="preserve"> İlçe Tarım ve Orman Müdürlüğü</w:t>
      </w:r>
      <w:r w:rsidR="007F70EA">
        <w:rPr>
          <w:rStyle w:val="no0020spacingChar"/>
          <w:bCs/>
          <w:sz w:val="23"/>
          <w:szCs w:val="23"/>
        </w:rPr>
        <w:t xml:space="preserve">        </w:t>
      </w:r>
      <w:r w:rsidR="006912A2" w:rsidRPr="007F70EA">
        <w:rPr>
          <w:rStyle w:val="no0020spacingChar"/>
          <w:b/>
          <w:bCs/>
          <w:sz w:val="23"/>
          <w:szCs w:val="23"/>
        </w:rPr>
        <w:t>Çiftçi Destek Ekibi</w:t>
      </w:r>
      <w:r w:rsidR="006912A2" w:rsidRPr="007F70EA">
        <w:rPr>
          <w:rStyle w:val="no0020spacingChar"/>
          <w:bCs/>
          <w:sz w:val="23"/>
          <w:szCs w:val="23"/>
        </w:rPr>
        <w:t xml:space="preserve"> </w:t>
      </w:r>
      <w:r w:rsidR="006912A2" w:rsidRPr="007F70EA">
        <w:rPr>
          <w:rStyle w:val="no0020spacingChar"/>
          <w:bCs/>
          <w:sz w:val="23"/>
          <w:szCs w:val="23"/>
        </w:rPr>
        <w:tab/>
      </w:r>
      <w:r w:rsidR="006912A2" w:rsidRPr="007F70EA">
        <w:rPr>
          <w:rStyle w:val="no0020spacingChar"/>
          <w:bCs/>
          <w:sz w:val="23"/>
          <w:szCs w:val="23"/>
        </w:rPr>
        <w:tab/>
        <w:t xml:space="preserve">   </w:t>
      </w:r>
      <w:r w:rsidR="007F70EA">
        <w:rPr>
          <w:rStyle w:val="no0020spacingChar"/>
          <w:bCs/>
          <w:sz w:val="23"/>
          <w:szCs w:val="23"/>
        </w:rPr>
        <w:t xml:space="preserve">            </w:t>
      </w:r>
      <w:r w:rsidR="006912A2" w:rsidRPr="007F70EA">
        <w:rPr>
          <w:rStyle w:val="no0020spacingChar"/>
          <w:bCs/>
          <w:sz w:val="23"/>
          <w:szCs w:val="23"/>
        </w:rPr>
        <w:t xml:space="preserve">  </w:t>
      </w:r>
      <w:r w:rsidR="000D56D8" w:rsidRPr="007F70EA">
        <w:rPr>
          <w:rStyle w:val="no0020spacingChar"/>
          <w:b/>
          <w:sz w:val="23"/>
          <w:szCs w:val="23"/>
        </w:rPr>
        <w:t>0</w:t>
      </w:r>
      <w:r w:rsidR="006912A2" w:rsidRPr="007F70EA">
        <w:rPr>
          <w:rStyle w:val="no0020spacingChar"/>
          <w:b/>
          <w:bCs/>
          <w:sz w:val="23"/>
          <w:szCs w:val="23"/>
        </w:rPr>
        <w:t xml:space="preserve">(376) </w:t>
      </w:r>
      <w:r w:rsidR="000D56D8" w:rsidRPr="007F70EA">
        <w:rPr>
          <w:rStyle w:val="no0020spacingChar"/>
          <w:b/>
          <w:bCs/>
          <w:sz w:val="23"/>
          <w:szCs w:val="23"/>
        </w:rPr>
        <w:t>518 10 09</w:t>
      </w:r>
    </w:p>
    <w:p w14:paraId="31CF2172" w14:textId="47B116B2" w:rsidR="00AE16FB" w:rsidRPr="007F70EA" w:rsidRDefault="00AE16FB" w:rsidP="00B7481E">
      <w:pPr>
        <w:pStyle w:val="no0020spacing"/>
        <w:spacing w:before="120" w:beforeAutospacing="0" w:after="120" w:afterAutospacing="0" w:line="276" w:lineRule="auto"/>
        <w:ind w:right="-567"/>
        <w:jc w:val="both"/>
        <w:rPr>
          <w:rStyle w:val="no0020spacingChar"/>
          <w:bCs/>
          <w:sz w:val="23"/>
          <w:szCs w:val="23"/>
        </w:rPr>
      </w:pPr>
      <w:r w:rsidRPr="007F70EA">
        <w:rPr>
          <w:rStyle w:val="no0020spacingChar"/>
          <w:bCs/>
          <w:sz w:val="23"/>
          <w:szCs w:val="23"/>
        </w:rPr>
        <w:t>Orta İlçe Tarım ve Orman Müdürlüğü</w:t>
      </w:r>
      <w:r w:rsidR="007F70EA">
        <w:rPr>
          <w:rStyle w:val="no0020spacingChar"/>
          <w:bCs/>
          <w:sz w:val="23"/>
          <w:szCs w:val="23"/>
        </w:rPr>
        <w:t xml:space="preserve">                 </w:t>
      </w:r>
      <w:r w:rsidRPr="007F70EA">
        <w:rPr>
          <w:rStyle w:val="no0020spacingChar"/>
          <w:b/>
          <w:bCs/>
          <w:sz w:val="23"/>
          <w:szCs w:val="23"/>
        </w:rPr>
        <w:t>Çiftçi Destek Ekibi</w:t>
      </w:r>
      <w:r w:rsidRPr="007F70EA">
        <w:rPr>
          <w:rStyle w:val="no0020spacingChar"/>
          <w:bCs/>
          <w:sz w:val="23"/>
          <w:szCs w:val="23"/>
        </w:rPr>
        <w:t xml:space="preserve"> </w:t>
      </w:r>
      <w:r w:rsidRPr="007F70EA">
        <w:rPr>
          <w:rStyle w:val="no0020spacingChar"/>
          <w:bCs/>
          <w:sz w:val="23"/>
          <w:szCs w:val="23"/>
        </w:rPr>
        <w:tab/>
      </w:r>
      <w:r w:rsidRPr="007F70EA">
        <w:rPr>
          <w:rStyle w:val="no0020spacingChar"/>
          <w:bCs/>
          <w:sz w:val="23"/>
          <w:szCs w:val="23"/>
        </w:rPr>
        <w:tab/>
        <w:t xml:space="preserve">    </w:t>
      </w:r>
      <w:r w:rsidRPr="007F70EA">
        <w:rPr>
          <w:rStyle w:val="no0020spacingChar"/>
          <w:b/>
          <w:sz w:val="23"/>
          <w:szCs w:val="23"/>
        </w:rPr>
        <w:t xml:space="preserve"> </w:t>
      </w:r>
      <w:r w:rsidR="000D56D8" w:rsidRPr="007F70EA">
        <w:rPr>
          <w:rStyle w:val="no0020spacingChar"/>
          <w:b/>
          <w:sz w:val="23"/>
          <w:szCs w:val="23"/>
        </w:rPr>
        <w:t>0</w:t>
      </w:r>
      <w:r w:rsidRPr="007F70EA">
        <w:rPr>
          <w:rStyle w:val="no0020spacingChar"/>
          <w:b/>
          <w:bCs/>
          <w:sz w:val="23"/>
          <w:szCs w:val="23"/>
        </w:rPr>
        <w:t xml:space="preserve">(376) </w:t>
      </w:r>
      <w:r w:rsidR="000D56D8" w:rsidRPr="007F70EA">
        <w:rPr>
          <w:rStyle w:val="no0020spacingChar"/>
          <w:b/>
          <w:bCs/>
          <w:sz w:val="23"/>
          <w:szCs w:val="23"/>
        </w:rPr>
        <w:t>615 10 03</w:t>
      </w:r>
    </w:p>
    <w:p w14:paraId="5388AF12" w14:textId="03F55449" w:rsidR="00AE16FB" w:rsidRPr="007F70EA" w:rsidRDefault="001F72E5" w:rsidP="00B7481E">
      <w:pPr>
        <w:pStyle w:val="no0020spacing"/>
        <w:spacing w:before="120" w:beforeAutospacing="0" w:after="120" w:afterAutospacing="0" w:line="276" w:lineRule="auto"/>
        <w:ind w:right="-567"/>
        <w:jc w:val="both"/>
        <w:rPr>
          <w:rStyle w:val="no0020spacingChar"/>
          <w:sz w:val="23"/>
          <w:szCs w:val="23"/>
        </w:rPr>
      </w:pPr>
      <w:r w:rsidRPr="007F70EA">
        <w:rPr>
          <w:rStyle w:val="no0020spacingChar"/>
          <w:b/>
          <w:bCs/>
          <w:sz w:val="23"/>
          <w:szCs w:val="23"/>
        </w:rPr>
        <w:t xml:space="preserve">İl Tarım ve Orman </w:t>
      </w:r>
      <w:r w:rsidR="00AE16FB" w:rsidRPr="007F70EA">
        <w:rPr>
          <w:rStyle w:val="no0020spacingChar"/>
          <w:b/>
          <w:bCs/>
          <w:sz w:val="23"/>
          <w:szCs w:val="23"/>
        </w:rPr>
        <w:t>Müdürlüğü</w:t>
      </w:r>
      <w:r w:rsidR="007F70EA" w:rsidRPr="007F70EA">
        <w:rPr>
          <w:rStyle w:val="no0020spacingChar"/>
          <w:b/>
          <w:bCs/>
          <w:sz w:val="23"/>
          <w:szCs w:val="23"/>
        </w:rPr>
        <w:t xml:space="preserve">                        </w:t>
      </w:r>
      <w:r w:rsidR="00AE16FB" w:rsidRPr="007F70EA">
        <w:rPr>
          <w:rStyle w:val="no0020spacingChar"/>
          <w:b/>
          <w:bCs/>
          <w:sz w:val="23"/>
          <w:szCs w:val="23"/>
        </w:rPr>
        <w:t>İl Proje Yürütme Birimi</w:t>
      </w:r>
      <w:r w:rsidR="007F70EA">
        <w:rPr>
          <w:rStyle w:val="no0020spacingChar"/>
          <w:b/>
          <w:bCs/>
          <w:sz w:val="23"/>
          <w:szCs w:val="23"/>
        </w:rPr>
        <w:t xml:space="preserve">        </w:t>
      </w:r>
      <w:r w:rsidR="007F70EA" w:rsidRPr="007F70EA">
        <w:rPr>
          <w:rStyle w:val="no0020spacingChar"/>
          <w:b/>
          <w:bCs/>
          <w:sz w:val="23"/>
          <w:szCs w:val="23"/>
        </w:rPr>
        <w:t xml:space="preserve">    </w:t>
      </w:r>
      <w:r w:rsidR="007F70EA">
        <w:rPr>
          <w:rStyle w:val="no0020spacingChar"/>
          <w:b/>
          <w:bCs/>
          <w:sz w:val="23"/>
          <w:szCs w:val="23"/>
        </w:rPr>
        <w:t xml:space="preserve">   </w:t>
      </w:r>
      <w:r w:rsidR="007F70EA" w:rsidRPr="007F70EA">
        <w:rPr>
          <w:rStyle w:val="no0020spacingChar"/>
          <w:b/>
          <w:bCs/>
          <w:sz w:val="23"/>
          <w:szCs w:val="23"/>
        </w:rPr>
        <w:t xml:space="preserve">      </w:t>
      </w:r>
      <w:r w:rsidR="000D56D8" w:rsidRPr="007F70EA">
        <w:rPr>
          <w:rStyle w:val="no0020spacingChar"/>
          <w:b/>
          <w:bCs/>
          <w:sz w:val="23"/>
          <w:szCs w:val="23"/>
        </w:rPr>
        <w:t>0</w:t>
      </w:r>
      <w:r w:rsidR="00AE16FB" w:rsidRPr="007F70EA">
        <w:rPr>
          <w:rStyle w:val="no0020spacingChar"/>
          <w:b/>
          <w:bCs/>
          <w:sz w:val="23"/>
          <w:szCs w:val="23"/>
        </w:rPr>
        <w:t xml:space="preserve">(376) 213 76 18 </w:t>
      </w:r>
    </w:p>
    <w:p w14:paraId="330EA2CF" w14:textId="77777777" w:rsidR="00AE16FB" w:rsidRPr="001D02F6" w:rsidRDefault="00AE16FB" w:rsidP="00B7481E">
      <w:pPr>
        <w:pStyle w:val="no0020spacing"/>
        <w:spacing w:before="120" w:beforeAutospacing="0" w:after="120" w:afterAutospacing="0" w:line="276" w:lineRule="auto"/>
        <w:ind w:right="-567"/>
        <w:jc w:val="both"/>
        <w:rPr>
          <w:rStyle w:val="no0020spacingChar"/>
          <w:b/>
          <w:bCs/>
          <w:sz w:val="23"/>
          <w:szCs w:val="23"/>
        </w:rPr>
      </w:pPr>
    </w:p>
    <w:p w14:paraId="7EE4C09F" w14:textId="77777777" w:rsidR="00AE16FB" w:rsidRPr="001D02F6" w:rsidRDefault="00AE16FB" w:rsidP="00B7481E">
      <w:pPr>
        <w:pStyle w:val="no0020spacing"/>
        <w:spacing w:before="120" w:beforeAutospacing="0" w:after="120" w:afterAutospacing="0" w:line="276" w:lineRule="auto"/>
        <w:ind w:right="-567"/>
        <w:jc w:val="both"/>
        <w:rPr>
          <w:rStyle w:val="no0020spacingChar"/>
          <w:sz w:val="23"/>
          <w:szCs w:val="23"/>
        </w:rPr>
      </w:pPr>
    </w:p>
    <w:p w14:paraId="731C6560" w14:textId="77777777" w:rsidR="00F90A91" w:rsidRPr="001D02F6" w:rsidRDefault="00F90A91" w:rsidP="00B7481E">
      <w:pPr>
        <w:pStyle w:val="no0020spacing"/>
        <w:spacing w:before="120" w:after="120" w:line="276" w:lineRule="auto"/>
        <w:ind w:right="-567"/>
        <w:jc w:val="both"/>
        <w:rPr>
          <w:b/>
          <w:bCs/>
          <w:i/>
          <w:iCs/>
          <w:color w:val="000000"/>
          <w:sz w:val="23"/>
          <w:szCs w:val="23"/>
        </w:rPr>
      </w:pPr>
    </w:p>
    <w:sectPr w:rsidR="00F90A91" w:rsidRPr="001D02F6" w:rsidSect="001F159D">
      <w:headerReference w:type="even" r:id="rId13"/>
      <w:headerReference w:type="default" r:id="rId14"/>
      <w:headerReference w:type="first" r:id="rId15"/>
      <w:pgSz w:w="11906" w:h="16838"/>
      <w:pgMar w:top="1187" w:right="1417" w:bottom="1134" w:left="1417" w:header="708" w:footer="708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A04AB" w14:textId="77777777" w:rsidR="00694EBD" w:rsidRDefault="00694EBD" w:rsidP="0067376B">
      <w:pPr>
        <w:spacing w:before="0" w:after="0" w:line="240" w:lineRule="auto"/>
      </w:pPr>
      <w:r>
        <w:separator/>
      </w:r>
    </w:p>
  </w:endnote>
  <w:endnote w:type="continuationSeparator" w:id="0">
    <w:p w14:paraId="79F36586" w14:textId="77777777" w:rsidR="00694EBD" w:rsidRDefault="00694EBD" w:rsidP="0067376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81708" w14:textId="77777777" w:rsidR="00694EBD" w:rsidRDefault="00694EBD" w:rsidP="0067376B">
      <w:pPr>
        <w:spacing w:before="0" w:after="0" w:line="240" w:lineRule="auto"/>
      </w:pPr>
      <w:r>
        <w:separator/>
      </w:r>
    </w:p>
  </w:footnote>
  <w:footnote w:type="continuationSeparator" w:id="0">
    <w:p w14:paraId="021CC772" w14:textId="77777777" w:rsidR="00694EBD" w:rsidRDefault="00694EBD" w:rsidP="0067376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9A340" w14:textId="77777777" w:rsidR="0067376B" w:rsidRDefault="00293F48">
    <w:pPr>
      <w:pStyle w:val="stBilgi"/>
    </w:pPr>
    <w:r>
      <w:rPr>
        <w:noProof/>
        <w:lang w:eastAsia="tr-TR"/>
      </w:rPr>
      <w:pict w14:anchorId="2962CE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2329" o:spid="_x0000_s2053" type="#_x0000_t75" style="position:absolute;margin-left:0;margin-top:0;width:452.75pt;height:254.45pt;z-index:-251657216;mso-position-horizontal:center;mso-position-horizontal-relative:margin;mso-position-vertical:center;mso-position-vertical-relative:margin" o:allowincell="f">
          <v:imagedata r:id="rId1" o:title="A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CBCF9" w14:textId="77777777" w:rsidR="0067376B" w:rsidRDefault="00293F48">
    <w:pPr>
      <w:pStyle w:val="stBilgi"/>
    </w:pPr>
    <w:r>
      <w:rPr>
        <w:noProof/>
        <w:lang w:eastAsia="tr-TR"/>
      </w:rPr>
      <w:pict w14:anchorId="4E8F93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2330" o:spid="_x0000_s2054" type="#_x0000_t75" style="position:absolute;margin-left:0;margin-top:0;width:452.75pt;height:254.45pt;z-index:-251656192;mso-position-horizontal:center;mso-position-horizontal-relative:margin;mso-position-vertical:center;mso-position-vertical-relative:margin" o:allowincell="f">
          <v:imagedata r:id="rId1" o:title="A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2717D" w14:textId="77777777" w:rsidR="0067376B" w:rsidRDefault="00293F48">
    <w:pPr>
      <w:pStyle w:val="stBilgi"/>
    </w:pPr>
    <w:r>
      <w:rPr>
        <w:noProof/>
        <w:lang w:eastAsia="tr-TR"/>
      </w:rPr>
      <w:pict w14:anchorId="75154B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2328" o:spid="_x0000_s2052" type="#_x0000_t75" style="position:absolute;margin-left:0;margin-top:0;width:452.75pt;height:254.45pt;z-index:-251658240;mso-position-horizontal:center;mso-position-horizontal-relative:margin;mso-position-vertical:center;mso-position-vertical-relative:margin" o:allowincell="f">
          <v:imagedata r:id="rId1" o:title="A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7077"/>
    <w:multiLevelType w:val="hybridMultilevel"/>
    <w:tmpl w:val="5E6A76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B798E"/>
    <w:multiLevelType w:val="hybridMultilevel"/>
    <w:tmpl w:val="3286CF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16786"/>
    <w:multiLevelType w:val="hybridMultilevel"/>
    <w:tmpl w:val="73D8B0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5119C"/>
    <w:multiLevelType w:val="hybridMultilevel"/>
    <w:tmpl w:val="728E50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53A0A"/>
    <w:multiLevelType w:val="hybridMultilevel"/>
    <w:tmpl w:val="C2DAD9B0"/>
    <w:lvl w:ilvl="0" w:tplc="3D3A24AC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hint="default"/>
        <w:b w:val="0"/>
        <w:color w:val="auto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461285"/>
    <w:multiLevelType w:val="hybridMultilevel"/>
    <w:tmpl w:val="874250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567D0"/>
    <w:multiLevelType w:val="hybridMultilevel"/>
    <w:tmpl w:val="E5F6AB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87F7E"/>
    <w:multiLevelType w:val="hybridMultilevel"/>
    <w:tmpl w:val="BA12C182"/>
    <w:lvl w:ilvl="0" w:tplc="3D3A24AC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3A0567"/>
    <w:multiLevelType w:val="hybridMultilevel"/>
    <w:tmpl w:val="B46629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F530D8"/>
    <w:multiLevelType w:val="hybridMultilevel"/>
    <w:tmpl w:val="4F56F0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C227F"/>
    <w:multiLevelType w:val="hybridMultilevel"/>
    <w:tmpl w:val="1C8465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10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76B"/>
    <w:rsid w:val="0001338C"/>
    <w:rsid w:val="00016905"/>
    <w:rsid w:val="00024108"/>
    <w:rsid w:val="0007690A"/>
    <w:rsid w:val="000A0008"/>
    <w:rsid w:val="000A1A5E"/>
    <w:rsid w:val="000C3CE7"/>
    <w:rsid w:val="000D56D8"/>
    <w:rsid w:val="000E2302"/>
    <w:rsid w:val="00101848"/>
    <w:rsid w:val="00105BB5"/>
    <w:rsid w:val="00115353"/>
    <w:rsid w:val="00133473"/>
    <w:rsid w:val="00135DFF"/>
    <w:rsid w:val="00137C57"/>
    <w:rsid w:val="00195850"/>
    <w:rsid w:val="001A0435"/>
    <w:rsid w:val="001B7D7D"/>
    <w:rsid w:val="001C41FC"/>
    <w:rsid w:val="001C43C2"/>
    <w:rsid w:val="001D02F6"/>
    <w:rsid w:val="001D197F"/>
    <w:rsid w:val="001D617D"/>
    <w:rsid w:val="001F159D"/>
    <w:rsid w:val="001F72E5"/>
    <w:rsid w:val="00232364"/>
    <w:rsid w:val="00271C1D"/>
    <w:rsid w:val="002837D3"/>
    <w:rsid w:val="0028559D"/>
    <w:rsid w:val="00290F14"/>
    <w:rsid w:val="00293F48"/>
    <w:rsid w:val="002B57D8"/>
    <w:rsid w:val="002D3C1B"/>
    <w:rsid w:val="002F1DC9"/>
    <w:rsid w:val="00323C0B"/>
    <w:rsid w:val="00333421"/>
    <w:rsid w:val="0035701D"/>
    <w:rsid w:val="00385600"/>
    <w:rsid w:val="003915F1"/>
    <w:rsid w:val="00397E6F"/>
    <w:rsid w:val="003C01DE"/>
    <w:rsid w:val="003C3DD7"/>
    <w:rsid w:val="00413DA5"/>
    <w:rsid w:val="00417B8E"/>
    <w:rsid w:val="00443742"/>
    <w:rsid w:val="00470DEE"/>
    <w:rsid w:val="004C45D6"/>
    <w:rsid w:val="004E586D"/>
    <w:rsid w:val="004F17E1"/>
    <w:rsid w:val="00517D1B"/>
    <w:rsid w:val="00541036"/>
    <w:rsid w:val="00570A7A"/>
    <w:rsid w:val="00571AC6"/>
    <w:rsid w:val="00574701"/>
    <w:rsid w:val="005947E9"/>
    <w:rsid w:val="00597522"/>
    <w:rsid w:val="005A6D85"/>
    <w:rsid w:val="005C273B"/>
    <w:rsid w:val="005F1C3D"/>
    <w:rsid w:val="00673201"/>
    <w:rsid w:val="0067376B"/>
    <w:rsid w:val="006812CD"/>
    <w:rsid w:val="00681690"/>
    <w:rsid w:val="00685ED9"/>
    <w:rsid w:val="00686EB3"/>
    <w:rsid w:val="0068751B"/>
    <w:rsid w:val="006912A2"/>
    <w:rsid w:val="00694EBD"/>
    <w:rsid w:val="00696549"/>
    <w:rsid w:val="006B0A3B"/>
    <w:rsid w:val="006B723F"/>
    <w:rsid w:val="006C0E87"/>
    <w:rsid w:val="006E67B9"/>
    <w:rsid w:val="006E6F2C"/>
    <w:rsid w:val="006F3F27"/>
    <w:rsid w:val="00707469"/>
    <w:rsid w:val="007100D5"/>
    <w:rsid w:val="00724F2A"/>
    <w:rsid w:val="00725B74"/>
    <w:rsid w:val="00770377"/>
    <w:rsid w:val="007C3391"/>
    <w:rsid w:val="007F70EA"/>
    <w:rsid w:val="00826681"/>
    <w:rsid w:val="00851C27"/>
    <w:rsid w:val="0085651C"/>
    <w:rsid w:val="00876E61"/>
    <w:rsid w:val="008847CA"/>
    <w:rsid w:val="008944A1"/>
    <w:rsid w:val="00896B5E"/>
    <w:rsid w:val="008A53E2"/>
    <w:rsid w:val="008B33EC"/>
    <w:rsid w:val="008B6750"/>
    <w:rsid w:val="008C791D"/>
    <w:rsid w:val="008F0BF6"/>
    <w:rsid w:val="008F3DC7"/>
    <w:rsid w:val="00911C04"/>
    <w:rsid w:val="00914042"/>
    <w:rsid w:val="009227FE"/>
    <w:rsid w:val="00944062"/>
    <w:rsid w:val="00965918"/>
    <w:rsid w:val="009716E7"/>
    <w:rsid w:val="00976E33"/>
    <w:rsid w:val="0099450F"/>
    <w:rsid w:val="00996B6B"/>
    <w:rsid w:val="009B4D25"/>
    <w:rsid w:val="009D3A2F"/>
    <w:rsid w:val="00A008A6"/>
    <w:rsid w:val="00A06D80"/>
    <w:rsid w:val="00A116AD"/>
    <w:rsid w:val="00A214C9"/>
    <w:rsid w:val="00A2306F"/>
    <w:rsid w:val="00A247F3"/>
    <w:rsid w:val="00A32C3D"/>
    <w:rsid w:val="00A52100"/>
    <w:rsid w:val="00A815BC"/>
    <w:rsid w:val="00A94181"/>
    <w:rsid w:val="00AB61FE"/>
    <w:rsid w:val="00AE16FB"/>
    <w:rsid w:val="00B424BA"/>
    <w:rsid w:val="00B434D1"/>
    <w:rsid w:val="00B438E1"/>
    <w:rsid w:val="00B57BD4"/>
    <w:rsid w:val="00B601F0"/>
    <w:rsid w:val="00B7481E"/>
    <w:rsid w:val="00B82780"/>
    <w:rsid w:val="00BA49B9"/>
    <w:rsid w:val="00BA4C12"/>
    <w:rsid w:val="00BD39B8"/>
    <w:rsid w:val="00BE2771"/>
    <w:rsid w:val="00BF2D40"/>
    <w:rsid w:val="00BF60F3"/>
    <w:rsid w:val="00C23B65"/>
    <w:rsid w:val="00C27A1C"/>
    <w:rsid w:val="00C46C39"/>
    <w:rsid w:val="00C46F45"/>
    <w:rsid w:val="00C47168"/>
    <w:rsid w:val="00C70A25"/>
    <w:rsid w:val="00C729C7"/>
    <w:rsid w:val="00C77111"/>
    <w:rsid w:val="00D309C4"/>
    <w:rsid w:val="00D33034"/>
    <w:rsid w:val="00D45B27"/>
    <w:rsid w:val="00D60608"/>
    <w:rsid w:val="00D72583"/>
    <w:rsid w:val="00D73270"/>
    <w:rsid w:val="00D825AF"/>
    <w:rsid w:val="00D94B11"/>
    <w:rsid w:val="00D952B6"/>
    <w:rsid w:val="00DA7B4D"/>
    <w:rsid w:val="00DB5B78"/>
    <w:rsid w:val="00DC45A2"/>
    <w:rsid w:val="00DF19A7"/>
    <w:rsid w:val="00E237B0"/>
    <w:rsid w:val="00E276DF"/>
    <w:rsid w:val="00E3538D"/>
    <w:rsid w:val="00E35BDB"/>
    <w:rsid w:val="00E46D91"/>
    <w:rsid w:val="00E850E2"/>
    <w:rsid w:val="00EA16E3"/>
    <w:rsid w:val="00EC6FCB"/>
    <w:rsid w:val="00ED0EB1"/>
    <w:rsid w:val="00ED2ED2"/>
    <w:rsid w:val="00F001C0"/>
    <w:rsid w:val="00F156F4"/>
    <w:rsid w:val="00F338E3"/>
    <w:rsid w:val="00F35358"/>
    <w:rsid w:val="00F4503C"/>
    <w:rsid w:val="00F4625C"/>
    <w:rsid w:val="00F51A87"/>
    <w:rsid w:val="00F560EC"/>
    <w:rsid w:val="00F63933"/>
    <w:rsid w:val="00F90214"/>
    <w:rsid w:val="00F90A91"/>
    <w:rsid w:val="00FE4E42"/>
    <w:rsid w:val="00FE74A8"/>
    <w:rsid w:val="00FE7A61"/>
    <w:rsid w:val="00FF03FF"/>
    <w:rsid w:val="00FF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7EF858B"/>
  <w15:chartTrackingRefBased/>
  <w15:docId w15:val="{DBBC2898-09AC-46CE-B6BC-C4DDE9A9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A91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73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7376B"/>
  </w:style>
  <w:style w:type="paragraph" w:styleId="AltBilgi">
    <w:name w:val="footer"/>
    <w:basedOn w:val="Normal"/>
    <w:link w:val="AltBilgiChar"/>
    <w:uiPriority w:val="99"/>
    <w:unhideWhenUsed/>
    <w:rsid w:val="00673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7376B"/>
  </w:style>
  <w:style w:type="paragraph" w:customStyle="1" w:styleId="Normal1">
    <w:name w:val="Normal1"/>
    <w:basedOn w:val="Normal"/>
    <w:link w:val="Normal1Char"/>
    <w:rsid w:val="00F90A9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char">
    <w:name w:val="normal__char"/>
    <w:basedOn w:val="VarsaylanParagrafYazTipi"/>
    <w:rsid w:val="00F90A91"/>
  </w:style>
  <w:style w:type="paragraph" w:customStyle="1" w:styleId="no0020spacing">
    <w:name w:val="no_0020spacing"/>
    <w:basedOn w:val="Normal"/>
    <w:link w:val="no0020spacingChar"/>
    <w:rsid w:val="00F90A9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0020spacingchar0">
    <w:name w:val="no_0020spacing__char"/>
    <w:basedOn w:val="VarsaylanParagrafYazTipi"/>
    <w:rsid w:val="00F90A91"/>
  </w:style>
  <w:style w:type="character" w:customStyle="1" w:styleId="k00f6pr00fcchar">
    <w:name w:val="k_00f6pr_00fc__char"/>
    <w:basedOn w:val="VarsaylanParagrafYazTipi"/>
    <w:rsid w:val="00F90A91"/>
  </w:style>
  <w:style w:type="paragraph" w:styleId="ListeParagraf">
    <w:name w:val="List Paragraph"/>
    <w:basedOn w:val="Normal"/>
    <w:uiPriority w:val="34"/>
    <w:qFormat/>
    <w:rsid w:val="00F90A9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90A91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76E6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6E61"/>
    <w:rPr>
      <w:rFonts w:ascii="Segoe UI" w:eastAsiaTheme="minorEastAsia" w:hAnsi="Segoe UI" w:cs="Segoe UI"/>
      <w:sz w:val="18"/>
      <w:szCs w:val="18"/>
    </w:rPr>
  </w:style>
  <w:style w:type="character" w:customStyle="1" w:styleId="no0020spacingChar">
    <w:name w:val="no_0020spacing Char"/>
    <w:basedOn w:val="VarsaylanParagrafYazTipi"/>
    <w:link w:val="no0020spacing"/>
    <w:rsid w:val="00FE74A8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SpacingChar">
    <w:name w:val="No Spacing Char"/>
    <w:link w:val="NoSpacing3"/>
    <w:uiPriority w:val="1"/>
    <w:locked/>
    <w:rsid w:val="00E850E2"/>
  </w:style>
  <w:style w:type="paragraph" w:customStyle="1" w:styleId="NoSpacing3">
    <w:name w:val="No Spacing3"/>
    <w:basedOn w:val="Normal"/>
    <w:link w:val="NoSpacingChar"/>
    <w:uiPriority w:val="1"/>
    <w:qFormat/>
    <w:rsid w:val="00E850E2"/>
    <w:pPr>
      <w:spacing w:before="0" w:after="0" w:line="240" w:lineRule="auto"/>
    </w:pPr>
    <w:rPr>
      <w:rFonts w:eastAsiaTheme="minorHAnsi"/>
      <w:sz w:val="22"/>
      <w:szCs w:val="22"/>
    </w:rPr>
  </w:style>
  <w:style w:type="character" w:customStyle="1" w:styleId="Normal1Char">
    <w:name w:val="Normal1 Char"/>
    <w:basedOn w:val="VarsaylanParagrafYazTipi"/>
    <w:link w:val="Normal1"/>
    <w:rsid w:val="008C791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Spacing2">
    <w:name w:val="No Spacing2"/>
    <w:basedOn w:val="Normal"/>
    <w:uiPriority w:val="1"/>
    <w:qFormat/>
    <w:rsid w:val="003C3DD7"/>
    <w:pPr>
      <w:spacing w:before="0" w:after="0" w:line="240" w:lineRule="auto"/>
    </w:pPr>
    <w:rPr>
      <w:rFonts w:ascii="Times New Roman" w:eastAsia="Times New Roman" w:hAnsi="Times New Roman" w:cs="Times New Roman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7100D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100D5"/>
    <w:pPr>
      <w:spacing w:line="240" w:lineRule="auto"/>
    </w:p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100D5"/>
    <w:rPr>
      <w:rFonts w:eastAsiaTheme="minorEastAsia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100D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100D5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ankiri.tarimorman.gov.tr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29370E7-F24C-4F36-9960-7A8ED13C8F28}"/>
</file>

<file path=customXml/itemProps2.xml><?xml version="1.0" encoding="utf-8"?>
<ds:datastoreItem xmlns:ds="http://schemas.openxmlformats.org/officeDocument/2006/customXml" ds:itemID="{0F9023C3-E1D8-4932-9898-80634BDB87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FD6388-567A-467B-B04D-3296C1555F6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Güler BESEN</dc:creator>
  <cp:keywords/>
  <dc:description/>
  <cp:lastModifiedBy>Seyit Ahmet AKIN</cp:lastModifiedBy>
  <cp:revision>8</cp:revision>
  <cp:lastPrinted>2023-03-07T10:22:00Z</cp:lastPrinted>
  <dcterms:created xsi:type="dcterms:W3CDTF">2024-05-23T06:17:00Z</dcterms:created>
  <dcterms:modified xsi:type="dcterms:W3CDTF">2024-06-04T07:09:00Z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